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8AEDCD4" w14:textId="77777777" w:rsidR="001F71F1" w:rsidRDefault="001F71F1" w:rsidP="001F71F1">
      <w:pPr>
        <w:jc w:val="right"/>
        <w:rPr>
          <w:rFonts w:ascii="Times New Roman" w:hAnsi="Times New Roman" w:cs="Times New Roman"/>
          <w:b/>
          <w:iCs/>
          <w:kern w:val="2"/>
        </w:rPr>
      </w:pPr>
      <w:r>
        <w:rPr>
          <w:rFonts w:ascii="Times New Roman" w:hAnsi="Times New Roman" w:cs="Times New Roman"/>
          <w:b/>
          <w:iCs/>
          <w:kern w:val="2"/>
        </w:rPr>
        <w:t>Утвержд</w:t>
      </w:r>
      <w:bookmarkStart w:id="0" w:name="_GoBack"/>
      <w:bookmarkEnd w:id="0"/>
      <w:r>
        <w:rPr>
          <w:rFonts w:ascii="Times New Roman" w:hAnsi="Times New Roman" w:cs="Times New Roman"/>
          <w:b/>
          <w:iCs/>
          <w:kern w:val="2"/>
        </w:rPr>
        <w:t>аю</w:t>
      </w:r>
    </w:p>
    <w:p w14:paraId="375A6D1C" w14:textId="77777777" w:rsidR="001F71F1" w:rsidRDefault="001F71F1" w:rsidP="001F71F1">
      <w:pPr>
        <w:jc w:val="right"/>
        <w:rPr>
          <w:rFonts w:ascii="Times New Roman" w:hAnsi="Times New Roman" w:cs="Times New Roman"/>
          <w:kern w:val="2"/>
        </w:rPr>
      </w:pPr>
      <w:r>
        <w:rPr>
          <w:rFonts w:ascii="Times New Roman" w:hAnsi="Times New Roman" w:cs="Times New Roman"/>
          <w:kern w:val="2"/>
        </w:rPr>
        <w:t xml:space="preserve">    Председатель Правления </w:t>
      </w:r>
    </w:p>
    <w:p w14:paraId="23189893" w14:textId="77777777" w:rsidR="001F71F1" w:rsidRDefault="001F71F1" w:rsidP="001F71F1">
      <w:pPr>
        <w:jc w:val="right"/>
        <w:rPr>
          <w:rFonts w:ascii="Times New Roman" w:hAnsi="Times New Roman" w:cs="Times New Roman"/>
          <w:kern w:val="2"/>
        </w:rPr>
      </w:pPr>
      <w:r>
        <w:rPr>
          <w:rFonts w:ascii="Times New Roman" w:hAnsi="Times New Roman" w:cs="Times New Roman"/>
          <w:kern w:val="2"/>
        </w:rPr>
        <w:t xml:space="preserve">     ПАО АКБ "Металлинвестбанк" </w:t>
      </w:r>
    </w:p>
    <w:p w14:paraId="01A20B3C" w14:textId="77777777" w:rsidR="001F71F1" w:rsidRDefault="001F71F1" w:rsidP="001F71F1">
      <w:pPr>
        <w:jc w:val="right"/>
        <w:rPr>
          <w:rFonts w:ascii="Times New Roman" w:hAnsi="Times New Roman" w:cs="Times New Roman"/>
          <w:kern w:val="2"/>
        </w:rPr>
      </w:pPr>
      <w:r>
        <w:rPr>
          <w:rFonts w:ascii="Times New Roman" w:hAnsi="Times New Roman" w:cs="Times New Roman"/>
          <w:kern w:val="2"/>
        </w:rPr>
        <w:t xml:space="preserve">   ________________/Кузьмич Т.В./</w:t>
      </w:r>
    </w:p>
    <w:p w14:paraId="4095A961" w14:textId="77777777" w:rsidR="001F71F1" w:rsidRDefault="001F71F1" w:rsidP="001F71F1">
      <w:pPr>
        <w:jc w:val="right"/>
        <w:rPr>
          <w:rFonts w:ascii="Times New Roman" w:hAnsi="Times New Roman" w:cs="Times New Roman"/>
          <w:kern w:val="2"/>
        </w:rPr>
      </w:pPr>
      <w:r>
        <w:rPr>
          <w:rFonts w:ascii="Times New Roman" w:hAnsi="Times New Roman" w:cs="Times New Roman"/>
          <w:kern w:val="2"/>
        </w:rPr>
        <w:t xml:space="preserve">   «23» сентября 2024г.</w:t>
      </w:r>
    </w:p>
    <w:p w14:paraId="488FCB00" w14:textId="77777777" w:rsidR="001F71F1" w:rsidRDefault="001F71F1" w:rsidP="001F71F1">
      <w:pPr>
        <w:jc w:val="right"/>
        <w:rPr>
          <w:kern w:val="2"/>
          <w:sz w:val="20"/>
          <w:szCs w:val="20"/>
        </w:rPr>
      </w:pPr>
      <w:r>
        <w:rPr>
          <w:rFonts w:ascii="Times New Roman" w:hAnsi="Times New Roman" w:cs="Times New Roman"/>
          <w:kern w:val="2"/>
        </w:rPr>
        <w:t xml:space="preserve">Вступает в силу с «___» ____________ 2024г. </w:t>
      </w:r>
    </w:p>
    <w:p w14:paraId="0A7B3E95" w14:textId="77777777" w:rsidR="001F71F1" w:rsidRDefault="001F71F1" w:rsidP="005D5CDE">
      <w:pPr>
        <w:jc w:val="right"/>
        <w:rPr>
          <w:i/>
          <w:sz w:val="20"/>
          <w:szCs w:val="20"/>
        </w:rPr>
      </w:pPr>
    </w:p>
    <w:p w14:paraId="73A46A58" w14:textId="4B94AE9C" w:rsidR="00370351" w:rsidRPr="00A34234" w:rsidRDefault="00370351" w:rsidP="005D5CDE">
      <w:pPr>
        <w:jc w:val="right"/>
        <w:rPr>
          <w:rFonts w:hint="eastAsia"/>
          <w:i/>
          <w:sz w:val="20"/>
          <w:szCs w:val="20"/>
        </w:rPr>
      </w:pPr>
      <w:r w:rsidRPr="00A34234">
        <w:rPr>
          <w:i/>
          <w:sz w:val="20"/>
          <w:szCs w:val="20"/>
        </w:rPr>
        <w:t>Применяется в рамках</w:t>
      </w:r>
      <w:r w:rsidR="005D5CDE">
        <w:rPr>
          <w:i/>
          <w:sz w:val="20"/>
          <w:szCs w:val="20"/>
        </w:rPr>
        <w:t xml:space="preserve"> Договора комплексного обслуживания</w:t>
      </w:r>
      <w:r w:rsidRPr="00A34234">
        <w:rPr>
          <w:i/>
          <w:sz w:val="20"/>
          <w:szCs w:val="20"/>
        </w:rPr>
        <w:t xml:space="preserve"> </w:t>
      </w:r>
    </w:p>
    <w:p w14:paraId="46511398" w14:textId="532BCC94" w:rsidR="005D5CDE" w:rsidRDefault="00370351" w:rsidP="005D5CDE">
      <w:pPr>
        <w:jc w:val="right"/>
        <w:rPr>
          <w:rFonts w:hint="eastAsia"/>
          <w:i/>
          <w:sz w:val="20"/>
          <w:szCs w:val="20"/>
        </w:rPr>
      </w:pPr>
      <w:r w:rsidRPr="00A34234">
        <w:rPr>
          <w:i/>
          <w:sz w:val="20"/>
          <w:szCs w:val="20"/>
        </w:rPr>
        <w:t>юридических лиц</w:t>
      </w:r>
      <w:r w:rsidR="005D5CDE" w:rsidRPr="005D5CDE">
        <w:rPr>
          <w:i/>
          <w:sz w:val="20"/>
          <w:szCs w:val="20"/>
        </w:rPr>
        <w:t xml:space="preserve">, индивидуальных предпринимателей и физических лиц, </w:t>
      </w:r>
    </w:p>
    <w:p w14:paraId="7E397D42" w14:textId="77777777" w:rsidR="005D5CDE" w:rsidRDefault="005D5CDE" w:rsidP="006113D4">
      <w:pPr>
        <w:jc w:val="right"/>
        <w:rPr>
          <w:rFonts w:hint="eastAsia"/>
          <w:i/>
          <w:sz w:val="20"/>
          <w:szCs w:val="20"/>
        </w:rPr>
      </w:pPr>
      <w:r w:rsidRPr="005D5CDE">
        <w:rPr>
          <w:i/>
          <w:sz w:val="20"/>
          <w:szCs w:val="20"/>
        </w:rPr>
        <w:t>занимающихся в установленном законодательством Российской Федерации порядке частной практикой,</w:t>
      </w:r>
    </w:p>
    <w:p w14:paraId="15EFF524" w14:textId="77777777" w:rsidR="00222EE9" w:rsidRDefault="00370351" w:rsidP="00222EE9">
      <w:pPr>
        <w:jc w:val="right"/>
        <w:rPr>
          <w:rFonts w:hint="eastAsia"/>
        </w:rPr>
      </w:pPr>
      <w:r w:rsidRPr="00A34234">
        <w:rPr>
          <w:i/>
          <w:sz w:val="20"/>
          <w:szCs w:val="20"/>
        </w:rPr>
        <w:t>в ПАО АКБ «Металлинвестбанк»</w:t>
      </w:r>
    </w:p>
    <w:p w14:paraId="4DD7BF63" w14:textId="77777777" w:rsidR="00222EE9" w:rsidRDefault="00222EE9" w:rsidP="00F814EF">
      <w:pPr>
        <w:jc w:val="center"/>
        <w:rPr>
          <w:rFonts w:hint="eastAsia"/>
        </w:rPr>
      </w:pPr>
    </w:p>
    <w:p w14:paraId="3AB552AF" w14:textId="52542EEB" w:rsidR="004804FC" w:rsidRPr="007C0E63" w:rsidRDefault="009938D3" w:rsidP="00F814EF">
      <w:pPr>
        <w:jc w:val="center"/>
        <w:rPr>
          <w:rFonts w:hint="eastAsia"/>
        </w:rPr>
      </w:pPr>
      <w:r w:rsidRPr="007C0E63">
        <w:t xml:space="preserve">Заявление о присоединении к </w:t>
      </w:r>
      <w:r w:rsidRPr="00833E90">
        <w:rPr>
          <w:caps/>
          <w:kern w:val="24"/>
        </w:rPr>
        <w:t>Договор</w:t>
      </w:r>
      <w:r w:rsidR="007D677C" w:rsidRPr="00833E90">
        <w:rPr>
          <w:caps/>
          <w:kern w:val="24"/>
        </w:rPr>
        <w:t>у</w:t>
      </w:r>
      <w:r w:rsidRPr="00833E90">
        <w:rPr>
          <w:caps/>
          <w:kern w:val="24"/>
        </w:rPr>
        <w:t xml:space="preserve"> комплексного обслуживания</w:t>
      </w:r>
      <w:r w:rsidRPr="007C0E63">
        <w:t xml:space="preserve"> </w:t>
      </w:r>
      <w:r w:rsidRPr="007C0E63">
        <w:rPr>
          <w:rFonts w:eastAsia="Times New Roman Bold"/>
        </w:rPr>
        <w:t>юридических лиц</w:t>
      </w:r>
      <w:r w:rsidR="005D5CDE">
        <w:rPr>
          <w:rFonts w:eastAsia="Times New Roman Bold"/>
        </w:rPr>
        <w:t xml:space="preserve">, </w:t>
      </w:r>
      <w:r w:rsidR="005D5CDE" w:rsidRPr="00982B8E">
        <w:rPr>
          <w:kern w:val="20"/>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422AC8">
        <w:rPr>
          <w:rFonts w:eastAsia="Times New Roman Bold"/>
        </w:rPr>
        <w:t xml:space="preserve"> </w:t>
      </w:r>
      <w:r w:rsidR="00346F14">
        <w:rPr>
          <w:rFonts w:eastAsia="Times New Roman Bold"/>
        </w:rPr>
        <w:t>в ПАО АКБ «Металлинвестбанк»</w:t>
      </w:r>
      <w:r w:rsidR="004804FC">
        <w:br/>
      </w:r>
    </w:p>
    <w:tbl>
      <w:tblPr>
        <w:tblStyle w:val="af2"/>
        <w:tblW w:w="11057" w:type="dxa"/>
        <w:tblInd w:w="-5" w:type="dxa"/>
        <w:tblLayout w:type="fixed"/>
        <w:tblLook w:val="0000" w:firstRow="0" w:lastRow="0" w:firstColumn="0" w:lastColumn="0" w:noHBand="0" w:noVBand="0"/>
      </w:tblPr>
      <w:tblGrid>
        <w:gridCol w:w="2127"/>
        <w:gridCol w:w="2693"/>
        <w:gridCol w:w="1559"/>
        <w:gridCol w:w="1843"/>
        <w:gridCol w:w="850"/>
        <w:gridCol w:w="1985"/>
      </w:tblGrid>
      <w:tr w:rsidR="004804FC" w:rsidRPr="00781F6B" w14:paraId="47D741F2" w14:textId="77777777" w:rsidTr="00F468CB">
        <w:trPr>
          <w:trHeight w:val="300"/>
        </w:trPr>
        <w:tc>
          <w:tcPr>
            <w:tcW w:w="4820" w:type="dxa"/>
            <w:gridSpan w:val="2"/>
          </w:tcPr>
          <w:p w14:paraId="5931C429" w14:textId="08C65FCA" w:rsidR="004804FC" w:rsidRPr="00781F6B" w:rsidRDefault="004804FC" w:rsidP="000A6FBB">
            <w:pPr>
              <w:pStyle w:val="ad"/>
              <w:rPr>
                <w:rFonts w:ascii="Times New Roman" w:hAnsi="Times New Roman" w:cs="Times New Roman"/>
                <w:sz w:val="16"/>
                <w:szCs w:val="16"/>
              </w:rPr>
            </w:pPr>
            <w:r w:rsidRPr="00781F6B">
              <w:rPr>
                <w:rFonts w:ascii="Times New Roman" w:hAnsi="Times New Roman" w:cs="Times New Roman"/>
                <w:sz w:val="16"/>
                <w:szCs w:val="16"/>
              </w:rPr>
              <w:t>Полное и сокращенное наименование</w:t>
            </w:r>
            <w:r w:rsidR="0092775F">
              <w:rPr>
                <w:rFonts w:ascii="Times New Roman" w:hAnsi="Times New Roman" w:cs="Times New Roman"/>
                <w:sz w:val="16"/>
                <w:szCs w:val="16"/>
              </w:rPr>
              <w:t xml:space="preserve"> Клиента</w:t>
            </w:r>
            <w:r w:rsidRPr="00781F6B">
              <w:rPr>
                <w:rFonts w:ascii="Times New Roman" w:hAnsi="Times New Roman" w:cs="Times New Roman"/>
                <w:sz w:val="16"/>
                <w:szCs w:val="16"/>
              </w:rPr>
              <w:t xml:space="preserve"> (для ЮЛ) /Ф</w:t>
            </w:r>
            <w:r w:rsidR="000A6FBB">
              <w:rPr>
                <w:rFonts w:ascii="Times New Roman" w:hAnsi="Times New Roman" w:cs="Times New Roman"/>
                <w:sz w:val="16"/>
                <w:szCs w:val="16"/>
              </w:rPr>
              <w:t>амилия, имя, отчество (при его наличии)</w:t>
            </w:r>
            <w:r w:rsidRPr="00781F6B">
              <w:rPr>
                <w:rFonts w:ascii="Times New Roman" w:hAnsi="Times New Roman" w:cs="Times New Roman"/>
                <w:sz w:val="16"/>
                <w:szCs w:val="16"/>
              </w:rPr>
              <w:t xml:space="preserve"> (для ИП</w:t>
            </w:r>
            <w:r w:rsidR="00C0386E" w:rsidRPr="00C0386E">
              <w:rPr>
                <w:rFonts w:ascii="Times New Roman" w:hAnsi="Times New Roman" w:cs="Times New Roman"/>
                <w:sz w:val="16"/>
                <w:szCs w:val="16"/>
              </w:rPr>
              <w:t>/</w:t>
            </w:r>
            <w:r w:rsidR="00C0386E">
              <w:rPr>
                <w:rFonts w:ascii="Times New Roman" w:hAnsi="Times New Roman" w:cs="Times New Roman"/>
                <w:sz w:val="16"/>
                <w:szCs w:val="16"/>
              </w:rPr>
              <w:t>ФЛ</w:t>
            </w:r>
            <w:r w:rsidRPr="00781F6B">
              <w:rPr>
                <w:rFonts w:ascii="Times New Roman" w:hAnsi="Times New Roman" w:cs="Times New Roman"/>
                <w:sz w:val="16"/>
                <w:szCs w:val="16"/>
              </w:rPr>
              <w:t>)</w:t>
            </w:r>
          </w:p>
        </w:tc>
        <w:tc>
          <w:tcPr>
            <w:tcW w:w="6237" w:type="dxa"/>
            <w:gridSpan w:val="4"/>
          </w:tcPr>
          <w:p w14:paraId="653F48C3" w14:textId="77777777" w:rsidR="004804FC" w:rsidRPr="00781F6B" w:rsidRDefault="004804FC" w:rsidP="00600CEA">
            <w:pPr>
              <w:pStyle w:val="ad"/>
              <w:snapToGrid w:val="0"/>
              <w:ind w:left="47" w:right="47"/>
              <w:jc w:val="center"/>
              <w:rPr>
                <w:rFonts w:ascii="Times New Roman" w:hAnsi="Times New Roman" w:cs="Times New Roman"/>
                <w:sz w:val="16"/>
                <w:szCs w:val="16"/>
              </w:rPr>
            </w:pPr>
          </w:p>
        </w:tc>
      </w:tr>
      <w:tr w:rsidR="004804FC" w:rsidRPr="00781F6B" w14:paraId="288DB4AB" w14:textId="77777777" w:rsidTr="00F468CB">
        <w:trPr>
          <w:trHeight w:val="276"/>
        </w:trPr>
        <w:tc>
          <w:tcPr>
            <w:tcW w:w="4820" w:type="dxa"/>
            <w:gridSpan w:val="2"/>
          </w:tcPr>
          <w:p w14:paraId="2809CA57" w14:textId="77777777" w:rsidR="004804FC" w:rsidRPr="00781F6B" w:rsidRDefault="004804FC" w:rsidP="00600CEA">
            <w:pPr>
              <w:pStyle w:val="ad"/>
              <w:rPr>
                <w:rFonts w:ascii="Times New Roman" w:hAnsi="Times New Roman" w:cs="Times New Roman"/>
                <w:sz w:val="16"/>
                <w:szCs w:val="16"/>
              </w:rPr>
            </w:pPr>
            <w:r w:rsidRPr="00781F6B">
              <w:rPr>
                <w:rFonts w:ascii="Times New Roman" w:hAnsi="Times New Roman" w:cs="Times New Roman"/>
                <w:sz w:val="16"/>
                <w:szCs w:val="16"/>
              </w:rPr>
              <w:t>Наименование на английском языке (при открытии счетов в иностранной валюте)</w:t>
            </w:r>
          </w:p>
        </w:tc>
        <w:tc>
          <w:tcPr>
            <w:tcW w:w="6237" w:type="dxa"/>
            <w:gridSpan w:val="4"/>
          </w:tcPr>
          <w:p w14:paraId="1AA434E3" w14:textId="77777777" w:rsidR="004804FC" w:rsidRPr="00781F6B" w:rsidRDefault="004804FC" w:rsidP="00600CEA">
            <w:pPr>
              <w:pStyle w:val="ad"/>
              <w:snapToGrid w:val="0"/>
              <w:jc w:val="center"/>
              <w:rPr>
                <w:rFonts w:ascii="Times New Roman" w:hAnsi="Times New Roman" w:cs="Times New Roman"/>
                <w:sz w:val="16"/>
                <w:szCs w:val="16"/>
              </w:rPr>
            </w:pPr>
          </w:p>
        </w:tc>
      </w:tr>
      <w:tr w:rsidR="004804FC" w:rsidRPr="00781F6B" w14:paraId="56C7F238" w14:textId="77777777" w:rsidTr="00F468CB">
        <w:trPr>
          <w:trHeight w:val="248"/>
        </w:trPr>
        <w:tc>
          <w:tcPr>
            <w:tcW w:w="4820" w:type="dxa"/>
            <w:gridSpan w:val="2"/>
          </w:tcPr>
          <w:p w14:paraId="5F58D38B" w14:textId="77777777" w:rsidR="004804FC" w:rsidRPr="00781F6B" w:rsidRDefault="004804FC" w:rsidP="00A26464">
            <w:pPr>
              <w:pStyle w:val="ad"/>
              <w:rPr>
                <w:rFonts w:ascii="Times New Roman" w:hAnsi="Times New Roman" w:cs="Times New Roman"/>
                <w:sz w:val="16"/>
                <w:szCs w:val="16"/>
              </w:rPr>
            </w:pPr>
            <w:r w:rsidRPr="00781F6B">
              <w:rPr>
                <w:rFonts w:ascii="Times New Roman" w:hAnsi="Times New Roman" w:cs="Times New Roman"/>
                <w:sz w:val="16"/>
                <w:szCs w:val="16"/>
              </w:rPr>
              <w:t xml:space="preserve">Должность </w:t>
            </w:r>
            <w:r w:rsidR="0020000B">
              <w:rPr>
                <w:rFonts w:ascii="Times New Roman" w:hAnsi="Times New Roman" w:cs="Times New Roman"/>
                <w:sz w:val="16"/>
                <w:szCs w:val="16"/>
              </w:rPr>
              <w:t xml:space="preserve">и </w:t>
            </w:r>
            <w:r w:rsidR="00A26464">
              <w:rPr>
                <w:rFonts w:ascii="Times New Roman" w:hAnsi="Times New Roman" w:cs="Times New Roman"/>
                <w:sz w:val="16"/>
                <w:szCs w:val="16"/>
              </w:rPr>
              <w:t>ф</w:t>
            </w:r>
            <w:r w:rsidR="000A6FBB">
              <w:rPr>
                <w:rFonts w:ascii="Times New Roman" w:hAnsi="Times New Roman" w:cs="Times New Roman"/>
                <w:sz w:val="16"/>
                <w:szCs w:val="16"/>
              </w:rPr>
              <w:t>амилия, имя, отчество</w:t>
            </w:r>
            <w:r w:rsidR="00A26464">
              <w:rPr>
                <w:rFonts w:ascii="Times New Roman" w:hAnsi="Times New Roman" w:cs="Times New Roman"/>
                <w:sz w:val="16"/>
                <w:szCs w:val="16"/>
              </w:rPr>
              <w:t xml:space="preserve"> (при его наличии)</w:t>
            </w:r>
            <w:r w:rsidRPr="00781F6B">
              <w:rPr>
                <w:rFonts w:ascii="Times New Roman" w:hAnsi="Times New Roman" w:cs="Times New Roman"/>
                <w:sz w:val="16"/>
                <w:szCs w:val="16"/>
              </w:rPr>
              <w:t xml:space="preserve"> руководителя</w:t>
            </w:r>
          </w:p>
        </w:tc>
        <w:tc>
          <w:tcPr>
            <w:tcW w:w="6237" w:type="dxa"/>
            <w:gridSpan w:val="4"/>
          </w:tcPr>
          <w:p w14:paraId="6DB86A03" w14:textId="77777777" w:rsidR="004804FC" w:rsidRPr="00781F6B" w:rsidRDefault="004804FC" w:rsidP="00600CEA">
            <w:pPr>
              <w:pStyle w:val="ad"/>
              <w:snapToGrid w:val="0"/>
              <w:jc w:val="center"/>
              <w:rPr>
                <w:rFonts w:ascii="Times New Roman" w:eastAsia="Times New Roman" w:hAnsi="Times New Roman" w:cs="Times New Roman"/>
                <w:sz w:val="16"/>
                <w:szCs w:val="16"/>
              </w:rPr>
            </w:pPr>
          </w:p>
        </w:tc>
      </w:tr>
      <w:tr w:rsidR="004804FC" w:rsidRPr="00781F6B" w14:paraId="69A04DFC" w14:textId="77777777" w:rsidTr="00A3078A">
        <w:trPr>
          <w:trHeight w:val="361"/>
        </w:trPr>
        <w:tc>
          <w:tcPr>
            <w:tcW w:w="11057" w:type="dxa"/>
            <w:gridSpan w:val="6"/>
          </w:tcPr>
          <w:p w14:paraId="4FA4355F" w14:textId="1028C002" w:rsidR="004804FC" w:rsidRPr="00781F6B" w:rsidRDefault="004804FC" w:rsidP="006D16F7">
            <w:pPr>
              <w:pStyle w:val="ad"/>
              <w:rPr>
                <w:rFonts w:ascii="Times New Roman" w:hAnsi="Times New Roman" w:cs="Times New Roman"/>
                <w:sz w:val="16"/>
                <w:szCs w:val="16"/>
              </w:rPr>
            </w:pPr>
            <w:r w:rsidRPr="00781F6B">
              <w:rPr>
                <w:rFonts w:ascii="Times New Roman" w:hAnsi="Times New Roman" w:cs="Times New Roman"/>
                <w:sz w:val="16"/>
                <w:szCs w:val="16"/>
              </w:rPr>
              <w:t>ОГРН / ОГРНИП</w:t>
            </w:r>
            <w:r w:rsidRPr="00781F6B">
              <w:rPr>
                <w:rFonts w:ascii="Times New Roman" w:eastAsia="Times New Roman" w:hAnsi="Times New Roman" w:cs="Times New Roman"/>
                <w:sz w:val="16"/>
                <w:szCs w:val="16"/>
              </w:rPr>
              <w:t xml:space="preserve">   </w:t>
            </w:r>
            <w:r w:rsidR="00E21E58">
              <w:rPr>
                <w:rFonts w:ascii="Times New Roman" w:eastAsia="Times New Roman" w:hAnsi="Times New Roman" w:cs="Times New Roman"/>
                <w:sz w:val="16"/>
                <w:szCs w:val="16"/>
              </w:rPr>
              <w:t xml:space="preserve">                             </w:t>
            </w:r>
            <w:r w:rsidR="00C0386E" w:rsidRPr="00EB3479">
              <w:rPr>
                <w:rFonts w:ascii="Times New Roman" w:eastAsia="Times New Roman" w:hAnsi="Times New Roman" w:cs="Times New Roman"/>
                <w:sz w:val="16"/>
                <w:szCs w:val="16"/>
              </w:rPr>
              <w:t xml:space="preserve">              </w:t>
            </w:r>
            <w:r w:rsidRPr="00781F6B">
              <w:rPr>
                <w:rFonts w:ascii="Times New Roman" w:eastAsia="Times New Roman" w:hAnsi="Times New Roman" w:cs="Times New Roman"/>
                <w:sz w:val="16"/>
                <w:szCs w:val="16"/>
              </w:rPr>
              <w:t xml:space="preserve"> </w:t>
            </w:r>
            <w:r w:rsidRPr="00781F6B">
              <w:rPr>
                <w:rFonts w:ascii="Times New Roman" w:hAnsi="Times New Roman" w:cs="Times New Roman"/>
                <w:sz w:val="16"/>
                <w:szCs w:val="16"/>
              </w:rPr>
              <w:t>ИНН / КПП</w:t>
            </w:r>
            <w:r w:rsidRPr="00781F6B">
              <w:rPr>
                <w:rFonts w:ascii="Times New Roman" w:eastAsia="Times New Roman" w:hAnsi="Times New Roman" w:cs="Times New Roman"/>
                <w:sz w:val="16"/>
                <w:szCs w:val="16"/>
              </w:rPr>
              <w:t xml:space="preserve">                                </w:t>
            </w:r>
          </w:p>
        </w:tc>
      </w:tr>
      <w:tr w:rsidR="00F468CB" w:rsidRPr="00781F6B" w14:paraId="4029247F" w14:textId="77777777" w:rsidTr="00C0386E">
        <w:trPr>
          <w:trHeight w:val="256"/>
        </w:trPr>
        <w:tc>
          <w:tcPr>
            <w:tcW w:w="2127" w:type="dxa"/>
          </w:tcPr>
          <w:p w14:paraId="04836F4D" w14:textId="016EB1B9" w:rsidR="006F77A4" w:rsidRPr="00781F6B" w:rsidRDefault="002B73F4" w:rsidP="00A17A16">
            <w:pPr>
              <w:pStyle w:val="ad"/>
              <w:rPr>
                <w:rFonts w:ascii="Times New Roman" w:hAnsi="Times New Roman" w:cs="Times New Roman"/>
                <w:sz w:val="16"/>
                <w:szCs w:val="16"/>
              </w:rPr>
            </w:pPr>
            <w:r>
              <w:rPr>
                <w:rFonts w:ascii="Times New Roman" w:hAnsi="Times New Roman" w:cs="Times New Roman"/>
                <w:sz w:val="16"/>
                <w:szCs w:val="16"/>
              </w:rPr>
              <w:t xml:space="preserve">Контактный </w:t>
            </w:r>
            <w:r w:rsidR="00F468CB" w:rsidRPr="007A1406">
              <w:rPr>
                <w:rFonts w:ascii="Times New Roman" w:hAnsi="Times New Roman" w:cs="Times New Roman"/>
                <w:sz w:val="16"/>
                <w:szCs w:val="16"/>
              </w:rPr>
              <w:t>Моб. телефо</w:t>
            </w:r>
            <w:r w:rsidR="00F468CB" w:rsidRPr="00A17A16">
              <w:rPr>
                <w:rFonts w:ascii="Times New Roman" w:hAnsi="Times New Roman" w:cs="Times New Roman"/>
                <w:sz w:val="16"/>
                <w:szCs w:val="16"/>
              </w:rPr>
              <w:t>н</w:t>
            </w:r>
            <w:r w:rsidR="00F468CB" w:rsidRPr="006D16F7">
              <w:rPr>
                <w:rFonts w:ascii="Times New Roman" w:hAnsi="Times New Roman" w:cs="Times New Roman"/>
                <w:sz w:val="16"/>
                <w:szCs w:val="16"/>
              </w:rPr>
              <w:t xml:space="preserve"> </w:t>
            </w:r>
          </w:p>
        </w:tc>
        <w:tc>
          <w:tcPr>
            <w:tcW w:w="2693" w:type="dxa"/>
          </w:tcPr>
          <w:p w14:paraId="41519458" w14:textId="77777777" w:rsidR="00F468CB" w:rsidRPr="00781F6B" w:rsidRDefault="00F468CB" w:rsidP="00600CEA">
            <w:pPr>
              <w:pStyle w:val="ad"/>
              <w:rPr>
                <w:rFonts w:ascii="Times New Roman" w:hAnsi="Times New Roman" w:cs="Times New Roman"/>
                <w:sz w:val="16"/>
                <w:szCs w:val="16"/>
              </w:rPr>
            </w:pPr>
          </w:p>
        </w:tc>
        <w:tc>
          <w:tcPr>
            <w:tcW w:w="1559" w:type="dxa"/>
          </w:tcPr>
          <w:p w14:paraId="71B4D6B9" w14:textId="0EA4A53B" w:rsidR="00F468CB" w:rsidRPr="00781F6B" w:rsidRDefault="002B73F4" w:rsidP="00A26464">
            <w:pPr>
              <w:pStyle w:val="ad"/>
              <w:rPr>
                <w:rFonts w:ascii="Times New Roman" w:hAnsi="Times New Roman" w:cs="Times New Roman"/>
                <w:sz w:val="16"/>
                <w:szCs w:val="16"/>
              </w:rPr>
            </w:pPr>
            <w:r w:rsidRPr="00D46A40">
              <w:rPr>
                <w:rFonts w:ascii="Times New Roman" w:hAnsi="Times New Roman" w:cs="Times New Roman"/>
                <w:kern w:val="16"/>
                <w:sz w:val="16"/>
                <w:szCs w:val="16"/>
              </w:rPr>
              <w:t xml:space="preserve">Иной </w:t>
            </w:r>
            <w:r w:rsidR="00251714">
              <w:rPr>
                <w:rFonts w:ascii="Times New Roman" w:hAnsi="Times New Roman" w:cs="Times New Roman"/>
                <w:sz w:val="16"/>
                <w:szCs w:val="16"/>
              </w:rPr>
              <w:t>К</w:t>
            </w:r>
            <w:r w:rsidR="00F468CB" w:rsidRPr="00F468CB">
              <w:rPr>
                <w:rFonts w:ascii="Times New Roman" w:hAnsi="Times New Roman" w:cs="Times New Roman"/>
                <w:sz w:val="16"/>
                <w:szCs w:val="16"/>
              </w:rPr>
              <w:t>онтактный телефон</w:t>
            </w:r>
          </w:p>
        </w:tc>
        <w:tc>
          <w:tcPr>
            <w:tcW w:w="1843" w:type="dxa"/>
          </w:tcPr>
          <w:p w14:paraId="419E607B" w14:textId="77777777" w:rsidR="00F468CB" w:rsidRPr="00781F6B" w:rsidRDefault="00F468CB" w:rsidP="00600CEA">
            <w:pPr>
              <w:pStyle w:val="ad"/>
              <w:rPr>
                <w:rFonts w:ascii="Times New Roman" w:hAnsi="Times New Roman" w:cs="Times New Roman"/>
                <w:sz w:val="16"/>
                <w:szCs w:val="16"/>
              </w:rPr>
            </w:pPr>
          </w:p>
        </w:tc>
        <w:tc>
          <w:tcPr>
            <w:tcW w:w="850" w:type="dxa"/>
          </w:tcPr>
          <w:p w14:paraId="73E83076" w14:textId="77777777" w:rsidR="00F468CB" w:rsidRPr="00781F6B" w:rsidRDefault="001773BC" w:rsidP="007A2E7B">
            <w:pPr>
              <w:pStyle w:val="ad"/>
              <w:snapToGrid w:val="0"/>
              <w:jc w:val="center"/>
              <w:rPr>
                <w:rFonts w:ascii="Times New Roman" w:hAnsi="Times New Roman" w:cs="Times New Roman"/>
                <w:sz w:val="16"/>
                <w:szCs w:val="16"/>
              </w:rPr>
            </w:pPr>
            <w:r>
              <w:rPr>
                <w:rFonts w:ascii="Times New Roman" w:hAnsi="Times New Roman" w:cs="Times New Roman"/>
                <w:sz w:val="16"/>
                <w:szCs w:val="16"/>
                <w:lang w:val="en-US"/>
              </w:rPr>
              <w:t>E</w:t>
            </w:r>
            <w:r w:rsidR="00F468CB" w:rsidRPr="00E30CA7">
              <w:rPr>
                <w:rFonts w:ascii="Times New Roman" w:hAnsi="Times New Roman" w:cs="Times New Roman"/>
                <w:sz w:val="16"/>
                <w:szCs w:val="16"/>
              </w:rPr>
              <w:t>-</w:t>
            </w:r>
            <w:r w:rsidR="00F468CB">
              <w:rPr>
                <w:rFonts w:ascii="Times New Roman" w:hAnsi="Times New Roman" w:cs="Times New Roman"/>
                <w:sz w:val="16"/>
                <w:szCs w:val="16"/>
                <w:lang w:val="en-US"/>
              </w:rPr>
              <w:t>mail</w:t>
            </w:r>
          </w:p>
        </w:tc>
        <w:tc>
          <w:tcPr>
            <w:tcW w:w="1985" w:type="dxa"/>
          </w:tcPr>
          <w:p w14:paraId="2D9820A5" w14:textId="77777777" w:rsidR="00F468CB" w:rsidRPr="004C2075" w:rsidRDefault="00F468CB" w:rsidP="00600CEA">
            <w:pPr>
              <w:pStyle w:val="ad"/>
              <w:snapToGrid w:val="0"/>
              <w:jc w:val="center"/>
              <w:rPr>
                <w:rFonts w:ascii="Times New Roman" w:hAnsi="Times New Roman" w:cs="Times New Roman"/>
                <w:sz w:val="16"/>
                <w:szCs w:val="16"/>
              </w:rPr>
            </w:pPr>
          </w:p>
        </w:tc>
      </w:tr>
    </w:tbl>
    <w:p w14:paraId="1850387E" w14:textId="77777777" w:rsidR="00697082" w:rsidRDefault="00697082" w:rsidP="003D5069">
      <w:pPr>
        <w:jc w:val="both"/>
        <w:rPr>
          <w:rFonts w:ascii="Times New Roman" w:hAnsi="Times New Roman" w:cs="Times New Roman"/>
          <w:iCs/>
          <w:sz w:val="16"/>
          <w:szCs w:val="16"/>
        </w:rPr>
      </w:pPr>
    </w:p>
    <w:p w14:paraId="5893FBDC" w14:textId="77788EA4" w:rsidR="009938D3" w:rsidRPr="007C0E63" w:rsidRDefault="009938D3" w:rsidP="003D5069">
      <w:pPr>
        <w:jc w:val="both"/>
        <w:rPr>
          <w:rFonts w:ascii="Times New Roman" w:eastAsiaTheme="minorHAnsi" w:hAnsi="Times New Roman" w:cs="Times New Roman"/>
          <w:kern w:val="0"/>
          <w:sz w:val="22"/>
          <w:szCs w:val="22"/>
          <w:lang w:eastAsia="en-US" w:bidi="ar-SA"/>
        </w:rPr>
      </w:pPr>
      <w:r w:rsidRPr="007C0E63">
        <w:rPr>
          <w:rFonts w:ascii="Times New Roman" w:hAnsi="Times New Roman" w:cs="Times New Roman"/>
          <w:iCs/>
          <w:sz w:val="16"/>
          <w:szCs w:val="16"/>
        </w:rPr>
        <w:t xml:space="preserve">1. </w:t>
      </w:r>
      <w:bookmarkStart w:id="1" w:name="_Hlk19871797"/>
      <w:r w:rsidRPr="003F67A0">
        <w:rPr>
          <w:rFonts w:ascii="Times New Roman" w:hAnsi="Times New Roman" w:cs="Times New Roman"/>
          <w:sz w:val="16"/>
          <w:szCs w:val="16"/>
        </w:rPr>
        <w:t>Руководствуясь действующим законодательством Российской Федерации</w:t>
      </w:r>
      <w:bookmarkStart w:id="2" w:name="_Hlk19871625"/>
      <w:r w:rsidRPr="003F67A0">
        <w:rPr>
          <w:rFonts w:ascii="Times New Roman" w:hAnsi="Times New Roman" w:cs="Times New Roman"/>
          <w:sz w:val="16"/>
          <w:szCs w:val="16"/>
        </w:rPr>
        <w:t>, правилами и требованиями, установленными Д</w:t>
      </w:r>
      <w:r w:rsidR="003F67A0" w:rsidRPr="003F67A0">
        <w:rPr>
          <w:rFonts w:ascii="Times New Roman" w:hAnsi="Times New Roman" w:cs="Times New Roman"/>
          <w:sz w:val="16"/>
          <w:szCs w:val="16"/>
        </w:rPr>
        <w:t xml:space="preserve">ОГОВОРОМ </w:t>
      </w:r>
      <w:r w:rsidR="003F67A0" w:rsidRPr="00F814EF">
        <w:rPr>
          <w:rFonts w:ascii="Times New Roman" w:hAnsi="Times New Roman" w:cs="Times New Roman"/>
          <w:sz w:val="16"/>
          <w:szCs w:val="16"/>
        </w:rPr>
        <w:t>КОМПЛЕКСНОГО ОБСЛУЖИВАНИЯ</w:t>
      </w:r>
      <w:r w:rsidR="00564AE0" w:rsidRPr="00F814EF">
        <w:rPr>
          <w:rFonts w:ascii="Times New Roman" w:hAnsi="Times New Roman" w:cs="Times New Roman"/>
          <w:sz w:val="16"/>
          <w:szCs w:val="16"/>
        </w:rPr>
        <w:t xml:space="preserve"> юридических лиц</w:t>
      </w:r>
      <w:r w:rsidR="006113D4" w:rsidRPr="00517117">
        <w:rPr>
          <w:rFonts w:ascii="Times New Roman" w:hAnsi="Times New Roman" w:cs="Times New Roman"/>
          <w:sz w:val="16"/>
          <w:szCs w:val="16"/>
          <w:shd w:val="clear" w:color="auto" w:fill="FFFFFF"/>
        </w:rPr>
        <w:t xml:space="preserve">, </w:t>
      </w:r>
      <w:r w:rsidR="006113D4" w:rsidRPr="00517117">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564AE0" w:rsidRPr="00F814EF">
        <w:rPr>
          <w:rFonts w:ascii="Times New Roman" w:hAnsi="Times New Roman" w:cs="Times New Roman"/>
          <w:sz w:val="16"/>
          <w:szCs w:val="16"/>
        </w:rPr>
        <w:t xml:space="preserve"> </w:t>
      </w:r>
      <w:r w:rsidR="002B73F4">
        <w:rPr>
          <w:rFonts w:ascii="Times New Roman" w:hAnsi="Times New Roman" w:cs="Times New Roman"/>
          <w:sz w:val="16"/>
          <w:szCs w:val="16"/>
        </w:rPr>
        <w:t>в ПАО АКБ «</w:t>
      </w:r>
      <w:r w:rsidR="007F1F0C" w:rsidRPr="002D7738">
        <w:rPr>
          <w:rFonts w:ascii="Times New Roman" w:hAnsi="Times New Roman" w:cs="Times New Roman"/>
          <w:iCs/>
          <w:color w:val="000000"/>
          <w:sz w:val="16"/>
          <w:szCs w:val="16"/>
          <w:shd w:val="clear" w:color="auto" w:fill="FFFFFF"/>
        </w:rPr>
        <w:t>Металлинвестбанк</w:t>
      </w:r>
      <w:r w:rsidR="002B73F4">
        <w:rPr>
          <w:rFonts w:ascii="Times New Roman" w:hAnsi="Times New Roman" w:cs="Times New Roman"/>
          <w:iCs/>
          <w:color w:val="000000"/>
          <w:sz w:val="16"/>
          <w:szCs w:val="16"/>
          <w:shd w:val="clear" w:color="auto" w:fill="FFFFFF"/>
        </w:rPr>
        <w:t>»</w:t>
      </w:r>
      <w:r w:rsidR="003D5069" w:rsidRPr="00D46A40">
        <w:rPr>
          <w:rFonts w:ascii="Times New Roman" w:eastAsiaTheme="minorHAnsi" w:hAnsi="Times New Roman" w:cs="Times New Roman"/>
          <w:kern w:val="0"/>
          <w:sz w:val="22"/>
          <w:szCs w:val="22"/>
          <w:lang w:eastAsia="en-US" w:bidi="ar-SA"/>
        </w:rPr>
        <w:t xml:space="preserve"> </w:t>
      </w:r>
      <w:r w:rsidRPr="00F814EF">
        <w:rPr>
          <w:rFonts w:ascii="Times New Roman" w:hAnsi="Times New Roman" w:cs="Times New Roman"/>
          <w:sz w:val="16"/>
          <w:szCs w:val="16"/>
        </w:rPr>
        <w:t>(далее - «Банк»)</w:t>
      </w:r>
      <w:bookmarkEnd w:id="1"/>
      <w:r w:rsidRPr="00F814EF">
        <w:rPr>
          <w:rFonts w:ascii="Times New Roman" w:hAnsi="Times New Roman" w:cs="Times New Roman"/>
          <w:sz w:val="16"/>
          <w:szCs w:val="16"/>
        </w:rPr>
        <w:t xml:space="preserve">, </w:t>
      </w:r>
      <w:bookmarkEnd w:id="2"/>
      <w:r w:rsidRPr="00F814EF">
        <w:rPr>
          <w:rFonts w:ascii="Times New Roman" w:hAnsi="Times New Roman" w:cs="Times New Roman"/>
          <w:b/>
          <w:bCs/>
          <w:sz w:val="16"/>
          <w:szCs w:val="16"/>
        </w:rPr>
        <w:t>Клиент предъявляет</w:t>
      </w:r>
      <w:r w:rsidRPr="00F814EF">
        <w:rPr>
          <w:rFonts w:ascii="Times New Roman" w:hAnsi="Times New Roman" w:cs="Times New Roman"/>
          <w:sz w:val="16"/>
          <w:szCs w:val="16"/>
        </w:rPr>
        <w:t xml:space="preserve"> настоящее Заявление о присоединении (далее – «Заявление о присоединении») к </w:t>
      </w:r>
      <w:r w:rsidR="003F67A0" w:rsidRPr="00F814EF">
        <w:rPr>
          <w:rFonts w:ascii="Times New Roman" w:hAnsi="Times New Roman" w:cs="Times New Roman"/>
          <w:sz w:val="16"/>
          <w:szCs w:val="16"/>
        </w:rPr>
        <w:t>ДОГОВОРУ КОМПЛЕКСНОГО ОБСЛУЖИВАНИЯ</w:t>
      </w:r>
      <w:r w:rsidR="00A14B7C">
        <w:rPr>
          <w:rFonts w:ascii="Times New Roman" w:hAnsi="Times New Roman" w:cs="Times New Roman"/>
          <w:sz w:val="16"/>
          <w:szCs w:val="16"/>
        </w:rPr>
        <w:t xml:space="preserve"> </w:t>
      </w:r>
      <w:r w:rsidRPr="00F814EF">
        <w:rPr>
          <w:rFonts w:ascii="Times New Roman" w:eastAsia="Times New Roman Bold" w:hAnsi="Times New Roman" w:cs="Times New Roman"/>
          <w:sz w:val="16"/>
          <w:szCs w:val="16"/>
        </w:rPr>
        <w:t>юридических лиц</w:t>
      </w:r>
      <w:r w:rsidR="006113D4" w:rsidRPr="00EC6756">
        <w:rPr>
          <w:rFonts w:ascii="Times New Roman" w:hAnsi="Times New Roman" w:cs="Times New Roman"/>
          <w:sz w:val="16"/>
          <w:szCs w:val="16"/>
          <w:shd w:val="clear" w:color="auto" w:fill="FFFFFF"/>
        </w:rPr>
        <w:t xml:space="preserve">, </w:t>
      </w:r>
      <w:r w:rsidR="006113D4" w:rsidRPr="00EC6756">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6113D4">
        <w:rPr>
          <w:rFonts w:ascii="Times New Roman" w:hAnsi="Times New Roman" w:cs="Times New Roman"/>
          <w:kern w:val="20"/>
          <w:sz w:val="16"/>
          <w:szCs w:val="16"/>
          <w:shd w:val="clear" w:color="auto" w:fill="FFFFFF"/>
        </w:rPr>
        <w:t xml:space="preserve"> </w:t>
      </w:r>
      <w:r w:rsidR="002B73F4">
        <w:rPr>
          <w:rFonts w:ascii="Times New Roman" w:eastAsia="Times New Roman Bold" w:hAnsi="Times New Roman" w:cs="Times New Roman"/>
          <w:sz w:val="16"/>
          <w:szCs w:val="16"/>
        </w:rPr>
        <w:t xml:space="preserve">в </w:t>
      </w:r>
      <w:r w:rsidR="00346F14">
        <w:rPr>
          <w:rFonts w:ascii="Times New Roman" w:eastAsia="Times New Roman Bold" w:hAnsi="Times New Roman" w:cs="Times New Roman"/>
          <w:sz w:val="16"/>
          <w:szCs w:val="16"/>
        </w:rPr>
        <w:t>ПАО АКБ «Металлинвестбанк»</w:t>
      </w:r>
      <w:r w:rsidRPr="00F814EF">
        <w:rPr>
          <w:rFonts w:ascii="Times New Roman" w:eastAsia="Times New Roman Bold" w:hAnsi="Times New Roman" w:cs="Times New Roman"/>
          <w:sz w:val="16"/>
          <w:szCs w:val="16"/>
        </w:rPr>
        <w:t xml:space="preserve"> (далее - «Договор комплексного обслуживания</w:t>
      </w:r>
      <w:r w:rsidR="00EB4B43">
        <w:rPr>
          <w:rFonts w:ascii="Times New Roman" w:eastAsia="Times New Roman Bold" w:hAnsi="Times New Roman" w:cs="Times New Roman"/>
          <w:sz w:val="16"/>
          <w:szCs w:val="16"/>
        </w:rPr>
        <w:t>/ДКО</w:t>
      </w:r>
      <w:r w:rsidRPr="00F814EF">
        <w:rPr>
          <w:rFonts w:ascii="Times New Roman" w:eastAsia="Times New Roman Bold" w:hAnsi="Times New Roman" w:cs="Times New Roman"/>
          <w:sz w:val="16"/>
          <w:szCs w:val="16"/>
        </w:rPr>
        <w:t>»)</w:t>
      </w:r>
      <w:r w:rsidR="009B6050" w:rsidRPr="00F814EF">
        <w:rPr>
          <w:rFonts w:ascii="Times New Roman" w:eastAsia="Times New Roman Bold" w:hAnsi="Times New Roman" w:cs="Times New Roman"/>
          <w:sz w:val="16"/>
          <w:szCs w:val="16"/>
        </w:rPr>
        <w:t xml:space="preserve"> и </w:t>
      </w:r>
      <w:r w:rsidRPr="00F814EF">
        <w:rPr>
          <w:rFonts w:ascii="Times New Roman" w:eastAsia="Times New Roman Bold" w:hAnsi="Times New Roman" w:cs="Times New Roman"/>
          <w:sz w:val="16"/>
          <w:szCs w:val="16"/>
        </w:rPr>
        <w:t>присоединяется к Договор</w:t>
      </w:r>
      <w:r w:rsidR="009B6050" w:rsidRPr="00F814EF">
        <w:rPr>
          <w:rFonts w:ascii="Times New Roman" w:eastAsia="Times New Roman Bold" w:hAnsi="Times New Roman" w:cs="Times New Roman"/>
          <w:sz w:val="16"/>
          <w:szCs w:val="16"/>
        </w:rPr>
        <w:t>у</w:t>
      </w:r>
      <w:r w:rsidRPr="00F814EF">
        <w:rPr>
          <w:rFonts w:ascii="Times New Roman" w:eastAsia="Times New Roman Bold" w:hAnsi="Times New Roman" w:cs="Times New Roman"/>
          <w:sz w:val="16"/>
          <w:szCs w:val="16"/>
        </w:rPr>
        <w:t xml:space="preserve"> комплексного</w:t>
      </w:r>
      <w:r w:rsidRPr="007C0E63">
        <w:rPr>
          <w:rFonts w:ascii="Times New Roman" w:eastAsia="Times New Roman Bold" w:hAnsi="Times New Roman" w:cs="Times New Roman"/>
          <w:sz w:val="16"/>
          <w:szCs w:val="16"/>
        </w:rPr>
        <w:t xml:space="preserve"> обслуживания, руководствуясь положениями ст. 428 Гражданского кодекса РФ.</w:t>
      </w:r>
    </w:p>
    <w:p w14:paraId="403208B4" w14:textId="77777777" w:rsidR="000C5F3C" w:rsidRDefault="009938D3" w:rsidP="009442AB">
      <w:pPr>
        <w:jc w:val="both"/>
        <w:rPr>
          <w:rFonts w:ascii="Times New Roman" w:hAnsi="Times New Roman" w:cs="Times New Roman"/>
          <w:b/>
          <w:color w:val="000000"/>
          <w:sz w:val="16"/>
          <w:szCs w:val="16"/>
          <w:u w:val="single"/>
          <w:shd w:val="clear" w:color="auto" w:fill="FFFFFF"/>
        </w:rPr>
      </w:pPr>
      <w:r w:rsidRPr="003F5907">
        <w:rPr>
          <w:rFonts w:ascii="Times New Roman" w:eastAsia="Times New Roman Bold" w:hAnsi="Times New Roman" w:cs="Times New Roman"/>
          <w:iCs/>
          <w:sz w:val="16"/>
          <w:szCs w:val="16"/>
          <w:shd w:val="clear" w:color="auto" w:fill="FFFFFF" w:themeFill="background1"/>
        </w:rPr>
        <w:t>2</w:t>
      </w:r>
      <w:r w:rsidRPr="007C0E63">
        <w:rPr>
          <w:rFonts w:ascii="Times New Roman" w:eastAsia="Times New Roman Bold" w:hAnsi="Times New Roman" w:cs="Times New Roman"/>
          <w:iCs/>
          <w:sz w:val="18"/>
          <w:szCs w:val="18"/>
          <w:shd w:val="clear" w:color="auto" w:fill="FFFFFF" w:themeFill="background1"/>
        </w:rPr>
        <w:t>.</w:t>
      </w:r>
      <w:r w:rsidRPr="007C0E63">
        <w:rPr>
          <w:rFonts w:ascii="Times New Roman" w:hAnsi="Times New Roman" w:cs="Times New Roman"/>
          <w:color w:val="000000"/>
          <w:sz w:val="16"/>
          <w:szCs w:val="16"/>
          <w:u w:val="single"/>
          <w:shd w:val="clear" w:color="auto" w:fill="FFFFFF"/>
        </w:rPr>
        <w:t xml:space="preserve">На основании настоящего Заявления о присоединении </w:t>
      </w:r>
      <w:r w:rsidR="009B6050">
        <w:rPr>
          <w:rFonts w:ascii="Times New Roman" w:hAnsi="Times New Roman" w:cs="Times New Roman"/>
          <w:color w:val="000000"/>
          <w:sz w:val="16"/>
          <w:szCs w:val="16"/>
          <w:u w:val="single"/>
          <w:shd w:val="clear" w:color="auto" w:fill="FFFFFF"/>
        </w:rPr>
        <w:t xml:space="preserve">Клиент </w:t>
      </w:r>
      <w:r w:rsidR="00120686">
        <w:rPr>
          <w:rFonts w:ascii="Times New Roman" w:hAnsi="Times New Roman" w:cs="Times New Roman"/>
          <w:color w:val="000000"/>
          <w:sz w:val="16"/>
          <w:szCs w:val="16"/>
          <w:u w:val="single"/>
          <w:shd w:val="clear" w:color="auto" w:fill="FFFFFF"/>
        </w:rPr>
        <w:t>просит</w:t>
      </w:r>
      <w:r w:rsidR="000C5F3C" w:rsidRPr="003F5907">
        <w:rPr>
          <w:rFonts w:ascii="Times New Roman" w:hAnsi="Times New Roman" w:cs="Times New Roman"/>
          <w:color w:val="000000"/>
          <w:sz w:val="16"/>
          <w:szCs w:val="16"/>
          <w:u w:val="single"/>
          <w:shd w:val="clear" w:color="auto" w:fill="FFFFFF"/>
        </w:rPr>
        <w:t>:</w:t>
      </w:r>
    </w:p>
    <w:p w14:paraId="7D0FE30D" w14:textId="5D63838D" w:rsidR="00346F14" w:rsidRDefault="00A14B7C" w:rsidP="009442AB">
      <w:pPr>
        <w:jc w:val="both"/>
        <w:rPr>
          <w:rFonts w:ascii="Times New Roman" w:hAnsi="Times New Roman" w:cs="Times New Roman"/>
          <w:color w:val="000000"/>
          <w:sz w:val="16"/>
          <w:szCs w:val="16"/>
          <w:u w:val="single"/>
          <w:shd w:val="clear" w:color="auto" w:fill="FFFFFF"/>
        </w:rPr>
      </w:pPr>
      <w:r>
        <w:rPr>
          <w:rFonts w:ascii="Times New Roman" w:hAnsi="Times New Roman" w:cs="Times New Roman"/>
          <w:color w:val="000000"/>
          <w:sz w:val="16"/>
          <w:szCs w:val="16"/>
          <w:u w:val="single"/>
          <w:shd w:val="clear" w:color="auto" w:fill="FFFFFF"/>
        </w:rPr>
        <w:t xml:space="preserve">- </w:t>
      </w:r>
      <w:r w:rsidR="00120686" w:rsidRPr="00A74FCF">
        <w:rPr>
          <w:rFonts w:ascii="Times New Roman" w:hAnsi="Times New Roman" w:cs="Times New Roman"/>
          <w:color w:val="000000"/>
          <w:sz w:val="16"/>
          <w:szCs w:val="16"/>
          <w:u w:val="single"/>
          <w:shd w:val="clear" w:color="auto" w:fill="FFFFFF"/>
        </w:rPr>
        <w:t>О</w:t>
      </w:r>
      <w:r w:rsidR="009938D3" w:rsidRPr="00A74FCF">
        <w:rPr>
          <w:rFonts w:ascii="Times New Roman" w:hAnsi="Times New Roman" w:cs="Times New Roman"/>
          <w:color w:val="000000"/>
          <w:sz w:val="16"/>
          <w:szCs w:val="16"/>
          <w:u w:val="single"/>
          <w:shd w:val="clear" w:color="auto" w:fill="FFFFFF"/>
        </w:rPr>
        <w:t xml:space="preserve">ткрыть расчетный счет/счета </w:t>
      </w:r>
      <w:r w:rsidR="00D4542A" w:rsidRPr="00A74FCF">
        <w:rPr>
          <w:rFonts w:ascii="Times New Roman" w:hAnsi="Times New Roman" w:cs="Times New Roman"/>
          <w:color w:val="000000"/>
          <w:sz w:val="16"/>
          <w:szCs w:val="16"/>
          <w:u w:val="single"/>
          <w:shd w:val="clear" w:color="auto" w:fill="FFFFFF"/>
        </w:rPr>
        <w:t>в (</w:t>
      </w:r>
      <w:r w:rsidR="00346F14">
        <w:rPr>
          <w:rFonts w:ascii="Times New Roman" w:hAnsi="Times New Roman" w:cs="Times New Roman"/>
          <w:color w:val="000000"/>
          <w:sz w:val="16"/>
          <w:szCs w:val="16"/>
          <w:u w:val="single"/>
          <w:shd w:val="clear" w:color="auto" w:fill="FFFFFF"/>
        </w:rPr>
        <w:t>выбрать</w:t>
      </w:r>
      <w:r w:rsidR="00346F14" w:rsidRPr="00A74FCF">
        <w:rPr>
          <w:rFonts w:ascii="Times New Roman" w:hAnsi="Times New Roman" w:cs="Times New Roman"/>
          <w:color w:val="000000"/>
          <w:sz w:val="16"/>
          <w:szCs w:val="16"/>
          <w:u w:val="single"/>
          <w:shd w:val="clear" w:color="auto" w:fill="FFFFFF"/>
        </w:rPr>
        <w:t xml:space="preserve"> </w:t>
      </w:r>
      <w:r w:rsidR="00705956" w:rsidRPr="00A74FCF">
        <w:rPr>
          <w:rFonts w:ascii="Times New Roman" w:hAnsi="Times New Roman" w:cs="Times New Roman"/>
          <w:color w:val="000000"/>
          <w:sz w:val="16"/>
          <w:szCs w:val="16"/>
          <w:u w:val="single"/>
          <w:shd w:val="clear" w:color="auto" w:fill="FFFFFF"/>
        </w:rPr>
        <w:t>валюту)</w:t>
      </w:r>
    </w:p>
    <w:p w14:paraId="6E391642" w14:textId="3C14E9CA" w:rsidR="00346F14" w:rsidRPr="00A74FCF" w:rsidRDefault="00346F14" w:rsidP="00346F14">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Рубли РФ</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Доллар США</w:t>
      </w:r>
      <w:r w:rsidRPr="00A74FCF">
        <w:rPr>
          <w:rFonts w:ascii="Times New Roman" w:eastAsia="Times New Roman" w:hAnsi="Times New Roman" w:cs="Times New Roman"/>
          <w:b/>
          <w:color w:val="3B3838"/>
          <w:sz w:val="18"/>
          <w:szCs w:val="18"/>
          <w:lang w:eastAsia="ru-RU"/>
        </w:rPr>
        <w:t xml:space="preserve">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Евро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w:t>
      </w:r>
      <w:r w:rsidR="00DD1C93">
        <w:rPr>
          <w:rFonts w:ascii="Times New Roman" w:eastAsia="Times New Roman" w:hAnsi="Times New Roman" w:cs="Times New Roman"/>
          <w:b/>
          <w:color w:val="3B3838"/>
          <w:sz w:val="18"/>
          <w:szCs w:val="18"/>
          <w:lang w:eastAsia="ru-RU"/>
        </w:rPr>
        <w:t xml:space="preserve">Китайский </w:t>
      </w:r>
      <w:r>
        <w:rPr>
          <w:rFonts w:ascii="Times New Roman" w:eastAsia="Times New Roman" w:hAnsi="Times New Roman" w:cs="Times New Roman"/>
          <w:b/>
          <w:color w:val="3B3838"/>
          <w:sz w:val="18"/>
          <w:szCs w:val="18"/>
          <w:lang w:eastAsia="ru-RU"/>
        </w:rPr>
        <w:t xml:space="preserve">Юань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Иное_______________</w:t>
      </w:r>
    </w:p>
    <w:p w14:paraId="5A84BCCD" w14:textId="5E96B21D" w:rsidR="002C1B85" w:rsidRDefault="00E35360" w:rsidP="009442AB">
      <w:pPr>
        <w:jc w:val="both"/>
        <w:rPr>
          <w:rFonts w:ascii="Times New Roman" w:hAnsi="Times New Roman" w:cs="Times New Roman"/>
          <w:color w:val="000000"/>
          <w:sz w:val="16"/>
          <w:szCs w:val="16"/>
          <w:u w:val="single"/>
          <w:shd w:val="clear" w:color="auto" w:fill="FFFFFF"/>
        </w:rPr>
      </w:pPr>
      <w:r w:rsidRPr="00A74FCF">
        <w:rPr>
          <w:rFonts w:ascii="Times New Roman" w:hAnsi="Times New Roman" w:cs="Times New Roman"/>
          <w:color w:val="000000"/>
          <w:sz w:val="16"/>
          <w:szCs w:val="16"/>
          <w:u w:val="single"/>
          <w:shd w:val="clear" w:color="auto" w:fill="FFFFFF"/>
        </w:rPr>
        <w:t xml:space="preserve">заключив с Клиентом договор/договоры банковского счета, </w:t>
      </w:r>
      <w:r w:rsidR="009938D3" w:rsidRPr="00A74FCF">
        <w:rPr>
          <w:rFonts w:ascii="Times New Roman" w:hAnsi="Times New Roman" w:cs="Times New Roman"/>
          <w:color w:val="000000"/>
          <w:sz w:val="16"/>
          <w:szCs w:val="16"/>
          <w:u w:val="single"/>
          <w:shd w:val="clear" w:color="auto" w:fill="FFFFFF"/>
        </w:rPr>
        <w:t>осуществлять расчетно</w:t>
      </w:r>
      <w:r w:rsidRPr="00A74FCF">
        <w:rPr>
          <w:rFonts w:ascii="Times New Roman" w:hAnsi="Times New Roman" w:cs="Times New Roman"/>
          <w:color w:val="000000"/>
          <w:sz w:val="16"/>
          <w:szCs w:val="16"/>
          <w:u w:val="single"/>
          <w:shd w:val="clear" w:color="auto" w:fill="FFFFFF"/>
        </w:rPr>
        <w:t>е</w:t>
      </w:r>
      <w:r w:rsidR="009938D3" w:rsidRPr="00A74FCF">
        <w:rPr>
          <w:rFonts w:ascii="Times New Roman" w:hAnsi="Times New Roman" w:cs="Times New Roman"/>
          <w:color w:val="000000"/>
          <w:sz w:val="16"/>
          <w:szCs w:val="16"/>
          <w:u w:val="single"/>
          <w:shd w:val="clear" w:color="auto" w:fill="FFFFFF"/>
        </w:rPr>
        <w:t xml:space="preserve"> обслуживание, на услов</w:t>
      </w:r>
      <w:r w:rsidR="00A55AF0" w:rsidRPr="00A74FCF">
        <w:rPr>
          <w:rFonts w:ascii="Times New Roman" w:hAnsi="Times New Roman" w:cs="Times New Roman"/>
          <w:color w:val="000000"/>
          <w:sz w:val="16"/>
          <w:szCs w:val="16"/>
          <w:u w:val="single"/>
          <w:shd w:val="clear" w:color="auto" w:fill="FFFFFF"/>
        </w:rPr>
        <w:t>иях выбранного Клиенто</w:t>
      </w:r>
      <w:r w:rsidR="002C1B85" w:rsidRPr="00A74FCF">
        <w:rPr>
          <w:rFonts w:ascii="Times New Roman" w:hAnsi="Times New Roman" w:cs="Times New Roman"/>
          <w:color w:val="000000"/>
          <w:sz w:val="16"/>
          <w:szCs w:val="16"/>
          <w:u w:val="single"/>
          <w:shd w:val="clear" w:color="auto" w:fill="FFFFFF"/>
        </w:rPr>
        <w:t xml:space="preserve">м </w:t>
      </w:r>
      <w:r w:rsidR="00053796" w:rsidRPr="00A74FCF">
        <w:rPr>
          <w:rFonts w:ascii="Times New Roman" w:hAnsi="Times New Roman" w:cs="Times New Roman"/>
          <w:color w:val="000000"/>
          <w:sz w:val="16"/>
          <w:szCs w:val="16"/>
          <w:u w:val="single"/>
          <w:shd w:val="clear" w:color="auto" w:fill="FFFFFF"/>
        </w:rPr>
        <w:t>Тариф</w:t>
      </w:r>
      <w:r w:rsidR="007A1406">
        <w:rPr>
          <w:rFonts w:ascii="Times New Roman" w:hAnsi="Times New Roman" w:cs="Times New Roman"/>
          <w:color w:val="000000"/>
          <w:sz w:val="16"/>
          <w:szCs w:val="16"/>
          <w:u w:val="single"/>
          <w:shd w:val="clear" w:color="auto" w:fill="FFFFFF"/>
        </w:rPr>
        <w:t>ного плана</w:t>
      </w:r>
      <w:r w:rsidR="006F16D3" w:rsidRPr="00A74FCF">
        <w:rPr>
          <w:rFonts w:ascii="Times New Roman" w:hAnsi="Times New Roman" w:cs="Times New Roman"/>
          <w:color w:val="000000"/>
          <w:sz w:val="16"/>
          <w:szCs w:val="16"/>
          <w:u w:val="single"/>
          <w:shd w:val="clear" w:color="auto" w:fill="FFFFFF"/>
        </w:rPr>
        <w:t xml:space="preserve"> по всем счетам</w:t>
      </w:r>
      <w:r w:rsidR="00A81877" w:rsidRPr="00A74FCF">
        <w:rPr>
          <w:rFonts w:ascii="Times New Roman" w:hAnsi="Times New Roman" w:cs="Times New Roman"/>
          <w:color w:val="000000"/>
          <w:sz w:val="16"/>
          <w:szCs w:val="16"/>
          <w:u w:val="single"/>
          <w:shd w:val="clear" w:color="auto" w:fill="FFFFFF"/>
        </w:rPr>
        <w:t>:</w:t>
      </w:r>
      <w:r w:rsidR="00CF7DA2" w:rsidRPr="00A74FCF">
        <w:rPr>
          <w:rFonts w:ascii="Times New Roman" w:hAnsi="Times New Roman" w:cs="Times New Roman"/>
          <w:color w:val="000000"/>
          <w:sz w:val="16"/>
          <w:szCs w:val="16"/>
          <w:u w:val="single"/>
          <w:shd w:val="clear" w:color="auto" w:fill="FFFFFF"/>
        </w:rPr>
        <w:t xml:space="preserve"> </w:t>
      </w:r>
    </w:p>
    <w:p w14:paraId="6837FD3F" w14:textId="77777777" w:rsidR="00A3078A" w:rsidRPr="00A74FCF" w:rsidRDefault="00A3078A" w:rsidP="009442AB">
      <w:pPr>
        <w:jc w:val="both"/>
        <w:rPr>
          <w:rFonts w:ascii="Times New Roman" w:hAnsi="Times New Roman" w:cs="Times New Roman"/>
          <w:color w:val="000000"/>
          <w:sz w:val="16"/>
          <w:szCs w:val="16"/>
          <w:u w:val="single"/>
          <w:shd w:val="clear" w:color="auto" w:fill="FFFFFF"/>
        </w:rPr>
      </w:pPr>
    </w:p>
    <w:p w14:paraId="314BF564" w14:textId="2136DD1A" w:rsidR="00BA128B" w:rsidRPr="00A74FCF" w:rsidRDefault="00CF7DA2" w:rsidP="00BA128B">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Приветственный</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A128B" w:rsidRPr="00A74FCF">
        <w:rPr>
          <w:rFonts w:ascii="Times New Roman" w:eastAsia="Times New Roman" w:hAnsi="Times New Roman" w:cs="Times New Roman"/>
          <w:b/>
          <w:color w:val="3B3838"/>
          <w:sz w:val="18"/>
          <w:szCs w:val="18"/>
          <w:lang w:eastAsia="ru-RU"/>
        </w:rPr>
        <w:t xml:space="preserve"> </w:t>
      </w:r>
      <w:r w:rsidR="00B02564">
        <w:rPr>
          <w:rFonts w:ascii="Times New Roman" w:eastAsia="Times New Roman" w:hAnsi="Times New Roman" w:cs="Times New Roman"/>
          <w:b/>
          <w:color w:val="3B3838"/>
          <w:sz w:val="18"/>
          <w:szCs w:val="18"/>
          <w:lang w:eastAsia="ru-RU"/>
        </w:rPr>
        <w:t>Расчетный</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Активный ВЭД    </w:t>
      </w:r>
      <w:r w:rsidR="00B02564"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Комплексный</w:t>
      </w:r>
      <w:r w:rsidR="00B02564">
        <w:rPr>
          <w:rFonts w:ascii="Times New Roman" w:eastAsia="Times New Roman" w:hAnsi="Times New Roman" w:cs="Times New Roman"/>
          <w:b/>
          <w:color w:val="3B3838"/>
          <w:sz w:val="18"/>
          <w:szCs w:val="18"/>
          <w:lang w:eastAsia="ru-RU"/>
        </w:rPr>
        <w:t xml:space="preserve">    </w:t>
      </w:r>
      <w:r w:rsidR="00B02564" w:rsidRPr="00A74FCF">
        <w:rPr>
          <w:rFonts w:ascii="Times New Roman" w:eastAsia="Times New Roman" w:hAnsi="Times New Roman" w:cs="Times New Roman"/>
          <w:b/>
          <w:color w:val="3B3838"/>
          <w:sz w:val="18"/>
          <w:szCs w:val="18"/>
          <w:lang w:eastAsia="ru-RU"/>
        </w:rPr>
        <w:sym w:font="Wingdings 2" w:char="F0A3"/>
      </w:r>
      <w:r w:rsidR="00B02564" w:rsidRPr="00A74FCF">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Специальный</w:t>
      </w:r>
      <w:r w:rsidR="00047BA4">
        <w:rPr>
          <w:rFonts w:ascii="Times New Roman" w:eastAsia="Times New Roman" w:hAnsi="Times New Roman" w:cs="Times New Roman"/>
          <w:b/>
          <w:color w:val="3B3838"/>
          <w:sz w:val="18"/>
          <w:szCs w:val="18"/>
          <w:lang w:eastAsia="ru-RU"/>
        </w:rPr>
        <w:t xml:space="preserve">     </w:t>
      </w:r>
      <w:r w:rsidR="00047BA4" w:rsidRPr="00A74FCF">
        <w:rPr>
          <w:rFonts w:ascii="Times New Roman" w:eastAsia="Times New Roman" w:hAnsi="Times New Roman" w:cs="Times New Roman"/>
          <w:b/>
          <w:color w:val="3B3838"/>
          <w:sz w:val="18"/>
          <w:szCs w:val="18"/>
          <w:lang w:eastAsia="ru-RU"/>
        </w:rPr>
        <w:sym w:font="Wingdings 2" w:char="F0A3"/>
      </w:r>
      <w:r w:rsidR="00047BA4" w:rsidRPr="00A74FCF">
        <w:rPr>
          <w:rFonts w:ascii="Times New Roman" w:eastAsia="Times New Roman" w:hAnsi="Times New Roman" w:cs="Times New Roman"/>
          <w:b/>
          <w:color w:val="3B3838"/>
          <w:sz w:val="18"/>
          <w:szCs w:val="18"/>
          <w:lang w:eastAsia="ru-RU"/>
        </w:rPr>
        <w:t xml:space="preserve"> </w:t>
      </w:r>
      <w:r w:rsidR="00047BA4">
        <w:rPr>
          <w:rFonts w:ascii="Times New Roman" w:eastAsia="Times New Roman" w:hAnsi="Times New Roman" w:cs="Times New Roman"/>
          <w:b/>
          <w:color w:val="3B3838"/>
          <w:sz w:val="18"/>
          <w:szCs w:val="18"/>
          <w:lang w:eastAsia="ru-RU"/>
        </w:rPr>
        <w:t xml:space="preserve">Первый     </w:t>
      </w:r>
      <w:r w:rsidR="00047BA4" w:rsidRPr="00A74FCF">
        <w:rPr>
          <w:rFonts w:ascii="Times New Roman" w:eastAsia="Times New Roman" w:hAnsi="Times New Roman" w:cs="Times New Roman"/>
          <w:b/>
          <w:color w:val="3B3838"/>
          <w:sz w:val="18"/>
          <w:szCs w:val="18"/>
          <w:lang w:eastAsia="ru-RU"/>
        </w:rPr>
        <w:sym w:font="Wingdings 2" w:char="F0A3"/>
      </w:r>
      <w:r w:rsidR="00047BA4" w:rsidRPr="00A74FCF">
        <w:rPr>
          <w:rFonts w:ascii="Times New Roman" w:eastAsia="Times New Roman" w:hAnsi="Times New Roman" w:cs="Times New Roman"/>
          <w:b/>
          <w:color w:val="3B3838"/>
          <w:sz w:val="18"/>
          <w:szCs w:val="18"/>
          <w:lang w:eastAsia="ru-RU"/>
        </w:rPr>
        <w:t xml:space="preserve"> </w:t>
      </w:r>
      <w:r w:rsidR="00047BA4">
        <w:rPr>
          <w:rFonts w:ascii="Times New Roman" w:eastAsia="Times New Roman" w:hAnsi="Times New Roman" w:cs="Times New Roman"/>
          <w:b/>
          <w:color w:val="3B3838"/>
          <w:sz w:val="18"/>
          <w:szCs w:val="18"/>
          <w:lang w:eastAsia="ru-RU"/>
        </w:rPr>
        <w:t>Предприниматель</w:t>
      </w:r>
    </w:p>
    <w:p w14:paraId="716A7573" w14:textId="77777777" w:rsidR="004149FA" w:rsidRDefault="004149FA" w:rsidP="00F814EF">
      <w:pPr>
        <w:jc w:val="both"/>
        <w:rPr>
          <w:rFonts w:ascii="Times New Roman" w:eastAsia="Times New Roman" w:hAnsi="Times New Roman" w:cs="Times New Roman"/>
          <w:b/>
          <w:color w:val="3B3838"/>
          <w:sz w:val="18"/>
          <w:szCs w:val="18"/>
          <w:lang w:eastAsia="ru-RU"/>
        </w:rPr>
      </w:pPr>
    </w:p>
    <w:p w14:paraId="27EE9003" w14:textId="32D52579" w:rsidR="00E9070D" w:rsidRPr="00D052C0" w:rsidRDefault="003734D8"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007B5AC2" w:rsidRPr="00D052C0">
        <w:rPr>
          <w:rStyle w:val="afa"/>
          <w:rFonts w:ascii="Times New Roman" w:hAnsi="Times New Roman" w:cs="Times New Roman"/>
          <w:iCs/>
          <w:sz w:val="16"/>
          <w:szCs w:val="16"/>
        </w:rPr>
        <w:footnoteReference w:id="1"/>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специальный залоговый счет в российских рублях, заключив с Клиентом договор специального залогового счета</w:t>
      </w:r>
      <w:r w:rsidR="002B5161" w:rsidRPr="00D052C0">
        <w:rPr>
          <w:rFonts w:ascii="Times New Roman" w:eastAsia="Times New Roman" w:hAnsi="Times New Roman" w:cs="Times New Roman"/>
          <w:bCs/>
          <w:kern w:val="0"/>
          <w:sz w:val="16"/>
          <w:szCs w:val="16"/>
          <w:lang w:eastAsia="ru-RU" w:bidi="ar-SA"/>
        </w:rPr>
        <w:t>, осуществлять расчетное обслуживание на условиях вышеуказанного Тариф</w:t>
      </w:r>
      <w:r w:rsidR="007A1406">
        <w:rPr>
          <w:rFonts w:ascii="Times New Roman" w:eastAsia="Times New Roman" w:hAnsi="Times New Roman" w:cs="Times New Roman"/>
          <w:bCs/>
          <w:kern w:val="0"/>
          <w:sz w:val="16"/>
          <w:szCs w:val="16"/>
          <w:lang w:eastAsia="ru-RU" w:bidi="ar-SA"/>
        </w:rPr>
        <w:t>ного плана</w:t>
      </w:r>
      <w:r w:rsidR="00FF20A4" w:rsidRPr="00D052C0">
        <w:rPr>
          <w:rFonts w:ascii="Times New Roman" w:eastAsia="Times New Roman" w:hAnsi="Times New Roman" w:cs="Times New Roman"/>
          <w:bCs/>
          <w:kern w:val="0"/>
          <w:sz w:val="16"/>
          <w:szCs w:val="16"/>
          <w:lang w:eastAsia="ru-RU" w:bidi="ar-SA"/>
        </w:rPr>
        <w:t xml:space="preserve">. В целях оплаты услуг Банка по договору специального залогового счета </w:t>
      </w:r>
      <w:r w:rsidR="00293CB1" w:rsidRPr="00D052C0">
        <w:rPr>
          <w:rFonts w:ascii="Times New Roman" w:eastAsia="Times New Roman" w:hAnsi="Times New Roman" w:cs="Times New Roman"/>
          <w:bCs/>
          <w:kern w:val="0"/>
          <w:sz w:val="16"/>
          <w:szCs w:val="16"/>
          <w:lang w:eastAsia="ru-RU" w:bidi="ar-SA"/>
        </w:rPr>
        <w:t>согласно Тар</w:t>
      </w:r>
      <w:r w:rsidR="00FF20A4" w:rsidRPr="00D052C0">
        <w:rPr>
          <w:rFonts w:ascii="Times New Roman" w:eastAsia="Times New Roman" w:hAnsi="Times New Roman" w:cs="Times New Roman"/>
          <w:bCs/>
          <w:kern w:val="0"/>
          <w:sz w:val="16"/>
          <w:szCs w:val="16"/>
          <w:lang w:eastAsia="ru-RU" w:bidi="ar-SA"/>
        </w:rPr>
        <w:t>и</w:t>
      </w:r>
      <w:r w:rsidR="00293CB1" w:rsidRPr="00D052C0">
        <w:rPr>
          <w:rFonts w:ascii="Times New Roman" w:eastAsia="Times New Roman" w:hAnsi="Times New Roman" w:cs="Times New Roman"/>
          <w:bCs/>
          <w:kern w:val="0"/>
          <w:sz w:val="16"/>
          <w:szCs w:val="16"/>
          <w:lang w:eastAsia="ru-RU" w:bidi="ar-SA"/>
        </w:rPr>
        <w:t>фам</w:t>
      </w:r>
      <w:r w:rsidR="00706B93" w:rsidRPr="00D052C0">
        <w:rPr>
          <w:rFonts w:ascii="Times New Roman" w:eastAsia="Times New Roman" w:hAnsi="Times New Roman" w:cs="Times New Roman"/>
          <w:bCs/>
          <w:kern w:val="0"/>
          <w:sz w:val="16"/>
          <w:szCs w:val="16"/>
          <w:lang w:eastAsia="ru-RU" w:bidi="ar-SA"/>
        </w:rPr>
        <w:t>, неустоек, начисленных согласно договору специального залогового счета,</w:t>
      </w:r>
      <w:r w:rsidR="00706B93" w:rsidRPr="00D052C0">
        <w:rPr>
          <w:rFonts w:hint="eastAsia"/>
          <w:sz w:val="16"/>
          <w:szCs w:val="16"/>
        </w:rPr>
        <w:t xml:space="preserve"> </w:t>
      </w:r>
      <w:r w:rsidR="00706B93"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706B93" w:rsidRPr="00D052C0">
        <w:rPr>
          <w:rFonts w:ascii="Times New Roman" w:eastAsia="Times New Roman" w:hAnsi="Times New Roman" w:cs="Times New Roman"/>
          <w:bCs/>
          <w:kern w:val="0"/>
          <w:sz w:val="16"/>
          <w:szCs w:val="16"/>
          <w:lang w:eastAsia="ru-RU" w:bidi="ar-SA"/>
        </w:rPr>
        <w:t xml:space="preserve">, </w:t>
      </w:r>
      <w:r w:rsidR="00C72FCE" w:rsidRPr="00D052C0">
        <w:rPr>
          <w:rFonts w:ascii="Times New Roman" w:eastAsia="Times New Roman" w:hAnsi="Times New Roman" w:cs="Times New Roman"/>
          <w:bCs/>
          <w:kern w:val="0"/>
          <w:sz w:val="16"/>
          <w:szCs w:val="16"/>
          <w:lang w:eastAsia="ru-RU" w:bidi="ar-SA"/>
        </w:rPr>
        <w:t>Клиент п</w:t>
      </w:r>
      <w:r w:rsidR="00E9070D" w:rsidRPr="00D052C0">
        <w:rPr>
          <w:rFonts w:ascii="Times New Roman" w:eastAsia="Times New Roman" w:hAnsi="Times New Roman" w:cs="Times New Roman" w:hint="eastAsia"/>
          <w:bCs/>
          <w:kern w:val="0"/>
          <w:sz w:val="16"/>
          <w:szCs w:val="16"/>
          <w:lang w:eastAsia="ru-RU" w:bidi="ar-SA"/>
        </w:rPr>
        <w:t>оруча</w:t>
      </w:r>
      <w:r w:rsidR="00C72FCE" w:rsidRPr="00D052C0">
        <w:rPr>
          <w:rFonts w:ascii="Times New Roman" w:eastAsia="Times New Roman" w:hAnsi="Times New Roman" w:cs="Times New Roman" w:hint="eastAsia"/>
          <w:bCs/>
          <w:kern w:val="0"/>
          <w:sz w:val="16"/>
          <w:szCs w:val="16"/>
          <w:lang w:eastAsia="ru-RU" w:bidi="ar-SA"/>
        </w:rPr>
        <w:t>ет</w:t>
      </w:r>
      <w:r w:rsidR="00E9070D" w:rsidRPr="00D052C0">
        <w:rPr>
          <w:rFonts w:ascii="Times New Roman" w:eastAsia="Times New Roman" w:hAnsi="Times New Roman" w:cs="Times New Roman" w:hint="eastAsia"/>
          <w:bCs/>
          <w:kern w:val="0"/>
          <w:sz w:val="16"/>
          <w:szCs w:val="16"/>
          <w:lang w:eastAsia="ru-RU" w:bidi="ar-SA"/>
        </w:rPr>
        <w:t xml:space="preserve">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6F751B" w:rsidRPr="00D052C0">
        <w:rPr>
          <w:rFonts w:ascii="Times New Roman" w:eastAsia="Times New Roman" w:hAnsi="Times New Roman" w:cs="Times New Roman"/>
          <w:bCs/>
          <w:kern w:val="0"/>
          <w:sz w:val="16"/>
          <w:szCs w:val="16"/>
          <w:lang w:eastAsia="ru-RU" w:bidi="ar-SA"/>
        </w:rPr>
        <w:t xml:space="preserve">, а также </w:t>
      </w:r>
      <w:r w:rsidR="006F751B"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7B5AC2" w:rsidRPr="00D052C0">
        <w:rPr>
          <w:rFonts w:ascii="Times New Roman" w:eastAsia="Times New Roman" w:hAnsi="Times New Roman" w:cs="Times New Roman"/>
          <w:bCs/>
          <w:kern w:val="0"/>
          <w:sz w:val="16"/>
          <w:szCs w:val="16"/>
          <w:lang w:eastAsia="ru-RU" w:bidi="ar-SA"/>
        </w:rPr>
        <w:t xml:space="preserve">. </w:t>
      </w:r>
    </w:p>
    <w:p w14:paraId="0617919E" w14:textId="5594096A" w:rsidR="00745996"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Pr="00D052C0">
        <w:rPr>
          <w:rStyle w:val="afa"/>
          <w:rFonts w:ascii="Times New Roman" w:hAnsi="Times New Roman" w:cs="Times New Roman"/>
          <w:iCs/>
          <w:sz w:val="16"/>
          <w:szCs w:val="16"/>
        </w:rPr>
        <w:footnoteReference w:id="2"/>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расчетный счет </w:t>
      </w:r>
      <w:r w:rsidR="005521E3">
        <w:rPr>
          <w:rFonts w:ascii="Times New Roman" w:eastAsia="Times New Roman" w:hAnsi="Times New Roman" w:cs="Times New Roman"/>
          <w:bCs/>
          <w:kern w:val="0"/>
          <w:sz w:val="16"/>
          <w:szCs w:val="16"/>
          <w:lang w:eastAsia="ru-RU" w:bidi="ar-SA"/>
        </w:rPr>
        <w:t>для продукта</w:t>
      </w:r>
      <w:r w:rsidRPr="00D052C0">
        <w:rPr>
          <w:rFonts w:ascii="Times New Roman" w:eastAsia="Times New Roman" w:hAnsi="Times New Roman" w:cs="Times New Roman"/>
          <w:bCs/>
          <w:kern w:val="0"/>
          <w:sz w:val="16"/>
          <w:szCs w:val="16"/>
          <w:lang w:eastAsia="ru-RU" w:bidi="ar-SA"/>
        </w:rPr>
        <w:t xml:space="preserve"> Финанс </w:t>
      </w:r>
      <w:r w:rsidR="00A06E9D" w:rsidRPr="00D052C0">
        <w:rPr>
          <w:rFonts w:ascii="Times New Roman" w:eastAsia="Times New Roman" w:hAnsi="Times New Roman" w:cs="Times New Roman"/>
          <w:bCs/>
          <w:kern w:val="0"/>
          <w:sz w:val="16"/>
          <w:szCs w:val="16"/>
          <w:lang w:eastAsia="ru-RU" w:bidi="ar-SA"/>
        </w:rPr>
        <w:t>в российских рублях, заключив с Клиентом договор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осуществлять расчетное обслуживание на </w:t>
      </w:r>
      <w:r w:rsidR="00C0386E" w:rsidRPr="00C0386E">
        <w:rPr>
          <w:rFonts w:ascii="Times New Roman" w:eastAsia="Times New Roman" w:hAnsi="Times New Roman" w:cs="Times New Roman"/>
          <w:bCs/>
          <w:kern w:val="0"/>
          <w:sz w:val="16"/>
          <w:szCs w:val="16"/>
          <w:lang w:eastAsia="ru-RU" w:bidi="ar-SA"/>
        </w:rPr>
        <w:t>соответствующи</w:t>
      </w:r>
      <w:r w:rsidR="00C0386E">
        <w:rPr>
          <w:rFonts w:ascii="Times New Roman" w:eastAsia="Times New Roman" w:hAnsi="Times New Roman" w:cs="Times New Roman"/>
          <w:bCs/>
          <w:kern w:val="0"/>
          <w:sz w:val="16"/>
          <w:szCs w:val="16"/>
          <w:lang w:eastAsia="ru-RU" w:bidi="ar-SA"/>
        </w:rPr>
        <w:t>х</w:t>
      </w:r>
      <w:r w:rsidR="00C0386E" w:rsidRPr="00C0386E">
        <w:rPr>
          <w:rFonts w:ascii="Times New Roman" w:eastAsia="Times New Roman" w:hAnsi="Times New Roman" w:cs="Times New Roman"/>
          <w:bCs/>
          <w:kern w:val="0"/>
          <w:sz w:val="16"/>
          <w:szCs w:val="16"/>
          <w:lang w:eastAsia="ru-RU" w:bidi="ar-SA"/>
        </w:rPr>
        <w:t xml:space="preserve"> тариф</w:t>
      </w:r>
      <w:r w:rsidR="00C0386E">
        <w:rPr>
          <w:rFonts w:ascii="Times New Roman" w:eastAsia="Times New Roman" w:hAnsi="Times New Roman" w:cs="Times New Roman"/>
          <w:bCs/>
          <w:kern w:val="0"/>
          <w:sz w:val="16"/>
          <w:szCs w:val="16"/>
          <w:lang w:eastAsia="ru-RU" w:bidi="ar-SA"/>
        </w:rPr>
        <w:t>ах</w:t>
      </w:r>
      <w:r w:rsidR="00C0386E" w:rsidRPr="00C0386E">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В целях оплаты услуг Банка по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согласно </w:t>
      </w:r>
      <w:r w:rsidR="003C1A14" w:rsidRPr="003C1A14">
        <w:rPr>
          <w:rFonts w:ascii="Times New Roman" w:eastAsia="Times New Roman" w:hAnsi="Times New Roman" w:cs="Times New Roman"/>
          <w:bCs/>
          <w:kern w:val="0"/>
          <w:sz w:val="16"/>
          <w:szCs w:val="16"/>
          <w:lang w:eastAsia="ru-RU" w:bidi="ar-SA"/>
        </w:rPr>
        <w:t>соответствующих тариф</w:t>
      </w:r>
      <w:r w:rsidR="003C1A14">
        <w:rPr>
          <w:rFonts w:ascii="Times New Roman" w:eastAsia="Times New Roman" w:hAnsi="Times New Roman" w:cs="Times New Roman"/>
          <w:bCs/>
          <w:kern w:val="0"/>
          <w:sz w:val="16"/>
          <w:szCs w:val="16"/>
          <w:lang w:eastAsia="ru-RU" w:bidi="ar-SA"/>
        </w:rPr>
        <w:t>ов</w:t>
      </w:r>
      <w:r w:rsidR="003C1A14" w:rsidRPr="003C1A14">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неустоек, начисленных согласно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w:t>
      </w:r>
      <w:r w:rsidR="00A06E9D" w:rsidRPr="00D052C0">
        <w:rPr>
          <w:rFonts w:hint="eastAsia"/>
          <w:sz w:val="16"/>
          <w:szCs w:val="16"/>
        </w:rPr>
        <w:t xml:space="preserve"> </w:t>
      </w:r>
      <w:r w:rsidR="00A06E9D"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A06E9D" w:rsidRPr="00D052C0">
        <w:rPr>
          <w:rFonts w:ascii="Times New Roman" w:eastAsia="Times New Roman" w:hAnsi="Times New Roman" w:cs="Times New Roman"/>
          <w:bCs/>
          <w:kern w:val="0"/>
          <w:sz w:val="16"/>
          <w:szCs w:val="16"/>
          <w:lang w:eastAsia="ru-RU" w:bidi="ar-SA"/>
        </w:rPr>
        <w:t>, Клиент п</w:t>
      </w:r>
      <w:r w:rsidR="00A06E9D" w:rsidRPr="00D052C0">
        <w:rPr>
          <w:rFonts w:ascii="Times New Roman" w:eastAsia="Times New Roman" w:hAnsi="Times New Roman" w:cs="Times New Roman" w:hint="eastAsia"/>
          <w:bCs/>
          <w:kern w:val="0"/>
          <w:sz w:val="16"/>
          <w:szCs w:val="16"/>
          <w:lang w:eastAsia="ru-RU" w:bidi="ar-SA"/>
        </w:rPr>
        <w:t>оручает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A06E9D" w:rsidRPr="00D052C0">
        <w:rPr>
          <w:rFonts w:ascii="Times New Roman" w:eastAsia="Times New Roman" w:hAnsi="Times New Roman" w:cs="Times New Roman"/>
          <w:bCs/>
          <w:kern w:val="0"/>
          <w:sz w:val="16"/>
          <w:szCs w:val="16"/>
          <w:lang w:eastAsia="ru-RU" w:bidi="ar-SA"/>
        </w:rPr>
        <w:t xml:space="preserve">, а также </w:t>
      </w:r>
      <w:r w:rsidR="00A06E9D"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A06E9D" w:rsidRPr="00D052C0">
        <w:rPr>
          <w:rFonts w:ascii="Times New Roman" w:eastAsia="Times New Roman" w:hAnsi="Times New Roman" w:cs="Times New Roman"/>
          <w:bCs/>
          <w:kern w:val="0"/>
          <w:sz w:val="16"/>
          <w:szCs w:val="16"/>
          <w:lang w:eastAsia="ru-RU" w:bidi="ar-SA"/>
        </w:rPr>
        <w:t>.</w:t>
      </w:r>
    </w:p>
    <w:p w14:paraId="21D852B1" w14:textId="77777777" w:rsidR="00CD38E4" w:rsidRPr="00D052C0" w:rsidRDefault="00CD38E4" w:rsidP="00F814EF">
      <w:pPr>
        <w:jc w:val="both"/>
        <w:rPr>
          <w:rFonts w:ascii="Times New Roman" w:eastAsia="Times New Roman" w:hAnsi="Times New Roman" w:cs="Times New Roman"/>
          <w:bCs/>
          <w:kern w:val="0"/>
          <w:sz w:val="16"/>
          <w:szCs w:val="16"/>
          <w:lang w:eastAsia="ru-RU" w:bidi="ar-SA"/>
        </w:rPr>
      </w:pPr>
    </w:p>
    <w:p w14:paraId="513A1BA9" w14:textId="025EFF40" w:rsidR="00D052C0" w:rsidRPr="00D46A40" w:rsidRDefault="00D052C0" w:rsidP="00F814EF">
      <w:pPr>
        <w:jc w:val="both"/>
        <w:rPr>
          <w:rFonts w:ascii="Times New Roman" w:eastAsia="Times New Roman" w:hAnsi="Times New Roman" w:cs="Times New Roman"/>
          <w:bCs/>
          <w:kern w:val="0"/>
          <w:sz w:val="16"/>
          <w:szCs w:val="16"/>
          <w:lang w:eastAsia="ru-RU" w:bidi="ar-SA"/>
        </w:rPr>
      </w:pPr>
      <w:r w:rsidRPr="00D052C0">
        <w:rPr>
          <w:rFonts w:ascii="Arial Narrow" w:hAnsi="Arial Narrow"/>
          <w:b/>
          <w:sz w:val="16"/>
          <w:szCs w:val="16"/>
        </w:rPr>
        <w:t>3</w:t>
      </w:r>
      <w:r w:rsidRPr="002D7738">
        <w:rPr>
          <w:rFonts w:ascii="Times New Roman" w:hAnsi="Times New Roman" w:cs="Times New Roman"/>
          <w:b/>
          <w:sz w:val="16"/>
          <w:szCs w:val="16"/>
        </w:rPr>
        <w:t>. В соответствии со статьей 428 Г</w:t>
      </w:r>
      <w:r w:rsidR="004149FA" w:rsidRPr="002D7738">
        <w:rPr>
          <w:rFonts w:ascii="Times New Roman" w:hAnsi="Times New Roman" w:cs="Times New Roman"/>
          <w:b/>
          <w:sz w:val="16"/>
          <w:szCs w:val="16"/>
        </w:rPr>
        <w:t>ражданского кодекса</w:t>
      </w:r>
      <w:r w:rsidRPr="002D7738">
        <w:rPr>
          <w:rFonts w:ascii="Times New Roman" w:hAnsi="Times New Roman" w:cs="Times New Roman"/>
          <w:b/>
          <w:sz w:val="16"/>
          <w:szCs w:val="16"/>
        </w:rPr>
        <w:t xml:space="preserve"> РФ </w:t>
      </w:r>
      <w:r w:rsidR="005932BB" w:rsidRPr="002D7738">
        <w:rPr>
          <w:rFonts w:ascii="Times New Roman" w:hAnsi="Times New Roman" w:cs="Times New Roman"/>
          <w:b/>
          <w:sz w:val="16"/>
          <w:szCs w:val="16"/>
        </w:rPr>
        <w:t>Клиент присоединяется</w:t>
      </w:r>
      <w:r w:rsidRPr="002D7738">
        <w:rPr>
          <w:rFonts w:ascii="Times New Roman" w:hAnsi="Times New Roman" w:cs="Times New Roman"/>
          <w:b/>
          <w:sz w:val="16"/>
          <w:szCs w:val="16"/>
        </w:rPr>
        <w:t>:</w:t>
      </w:r>
    </w:p>
    <w:p w14:paraId="3D440440" w14:textId="1B5ECA06" w:rsidR="00745996" w:rsidRPr="00D052C0"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eastAsia="Times New Roman" w:hAnsi="Times New Roman" w:cs="Times New Roman"/>
          <w:bCs/>
          <w:kern w:val="0"/>
          <w:sz w:val="16"/>
          <w:szCs w:val="16"/>
          <w:lang w:eastAsia="ru-RU" w:bidi="ar-SA"/>
        </w:rPr>
        <w:t xml:space="preserve"> - </w:t>
      </w:r>
      <w:r w:rsidRPr="00D052C0">
        <w:rPr>
          <w:rFonts w:ascii="Times New Roman" w:hAnsi="Times New Roman" w:cs="Times New Roman"/>
          <w:iCs/>
          <w:sz w:val="16"/>
          <w:szCs w:val="16"/>
        </w:rPr>
        <w:t xml:space="preserve">к Регламенту </w:t>
      </w:r>
      <w:r w:rsidR="00EB3479">
        <w:rPr>
          <w:rFonts w:ascii="Times New Roman" w:hAnsi="Times New Roman" w:cs="Times New Roman"/>
          <w:iCs/>
          <w:sz w:val="16"/>
          <w:szCs w:val="16"/>
        </w:rPr>
        <w:t xml:space="preserve">обмена электронными документами посредством Системы «Клиент-Банк» (ЭДО </w:t>
      </w:r>
      <w:r w:rsidRPr="00D052C0">
        <w:rPr>
          <w:rFonts w:ascii="Times New Roman" w:hAnsi="Times New Roman" w:cs="Times New Roman"/>
          <w:iCs/>
          <w:sz w:val="16"/>
          <w:szCs w:val="16"/>
        </w:rPr>
        <w:t>СКБ 4.0</w:t>
      </w:r>
      <w:r w:rsidR="00EB3479">
        <w:rPr>
          <w:rFonts w:ascii="Times New Roman" w:hAnsi="Times New Roman" w:cs="Times New Roman"/>
          <w:iCs/>
          <w:sz w:val="16"/>
          <w:szCs w:val="16"/>
        </w:rPr>
        <w:t>) (далее – Регламент СКБ)</w:t>
      </w:r>
    </w:p>
    <w:p w14:paraId="764F1286" w14:textId="37C1C2B2" w:rsidR="00B662F0" w:rsidRDefault="00B662F0" w:rsidP="009442AB">
      <w:pPr>
        <w:jc w:val="both"/>
        <w:rPr>
          <w:rFonts w:ascii="Times New Roman" w:hAnsi="Times New Roman" w:cs="Times New Roman"/>
          <w:iCs/>
          <w:sz w:val="14"/>
          <w:szCs w:val="14"/>
        </w:rPr>
      </w:pPr>
    </w:p>
    <w:p w14:paraId="164E8508" w14:textId="2B39FFC6" w:rsidR="000A44A1" w:rsidRPr="00A17A16" w:rsidRDefault="005D53A6" w:rsidP="009442AB">
      <w:pPr>
        <w:jc w:val="both"/>
        <w:rPr>
          <w:rFonts w:ascii="Times New Roman" w:hAnsi="Times New Roman" w:cs="Times New Roman"/>
          <w:b/>
          <w:bCs/>
          <w:strike/>
          <w:sz w:val="16"/>
          <w:szCs w:val="16"/>
        </w:rPr>
      </w:pPr>
      <w:r w:rsidRPr="00A17A16">
        <w:rPr>
          <w:rFonts w:ascii="Times New Roman" w:hAnsi="Times New Roman" w:cs="Times New Roman"/>
          <w:iCs/>
          <w:sz w:val="16"/>
          <w:szCs w:val="16"/>
        </w:rPr>
        <w:t>Про</w:t>
      </w:r>
      <w:r w:rsidR="00925545" w:rsidRPr="00A17A16">
        <w:rPr>
          <w:rFonts w:ascii="Times New Roman" w:hAnsi="Times New Roman" w:cs="Times New Roman"/>
          <w:iCs/>
          <w:sz w:val="16"/>
          <w:szCs w:val="16"/>
        </w:rPr>
        <w:t>шу</w:t>
      </w:r>
      <w:r w:rsidRPr="00A17A16">
        <w:rPr>
          <w:rFonts w:ascii="Times New Roman" w:hAnsi="Times New Roman" w:cs="Times New Roman"/>
          <w:iCs/>
          <w:sz w:val="16"/>
          <w:szCs w:val="16"/>
        </w:rPr>
        <w:t xml:space="preserve"> предоставить доступ в систему </w:t>
      </w:r>
      <w:r w:rsidR="007A1406" w:rsidRPr="00A17A16">
        <w:rPr>
          <w:rFonts w:ascii="Times New Roman" w:hAnsi="Times New Roman" w:cs="Times New Roman"/>
          <w:sz w:val="16"/>
          <w:szCs w:val="16"/>
        </w:rPr>
        <w:t xml:space="preserve">«METIB Business Online» </w:t>
      </w:r>
      <w:r w:rsidRPr="00A17A16">
        <w:rPr>
          <w:rFonts w:ascii="Times New Roman" w:hAnsi="Times New Roman" w:cs="Times New Roman"/>
          <w:iCs/>
          <w:sz w:val="16"/>
          <w:szCs w:val="16"/>
        </w:rPr>
        <w:t xml:space="preserve">на основании данных, необходимых </w:t>
      </w:r>
      <w:r w:rsidRPr="00A17A16">
        <w:rPr>
          <w:rFonts w:ascii="Times New Roman" w:hAnsi="Times New Roman" w:cs="Times New Roman"/>
          <w:sz w:val="16"/>
          <w:szCs w:val="16"/>
        </w:rPr>
        <w:t xml:space="preserve">для идентификации и </w:t>
      </w:r>
      <w:r w:rsidRPr="00A17A16">
        <w:rPr>
          <w:rStyle w:val="a5"/>
          <w:rFonts w:ascii="Times New Roman" w:hAnsi="Times New Roman" w:cs="Times New Roman"/>
          <w:color w:val="000000"/>
          <w:sz w:val="16"/>
          <w:szCs w:val="16"/>
          <w:u w:val="none"/>
          <w:shd w:val="clear" w:color="auto" w:fill="FFFFFF"/>
        </w:rPr>
        <w:t>аутентификации</w:t>
      </w:r>
      <w:r w:rsidRPr="00A17A16">
        <w:rPr>
          <w:rFonts w:ascii="Times New Roman" w:hAnsi="Times New Roman" w:cs="Times New Roman"/>
          <w:sz w:val="16"/>
          <w:szCs w:val="16"/>
        </w:rPr>
        <w:t xml:space="preserve"> Клиента в системе «METIB Business Online», </w:t>
      </w:r>
      <w:r w:rsidRPr="00A17A16">
        <w:rPr>
          <w:rFonts w:ascii="Times New Roman" w:hAnsi="Times New Roman" w:cs="Times New Roman"/>
          <w:bCs/>
          <w:sz w:val="16"/>
          <w:szCs w:val="16"/>
        </w:rPr>
        <w:t xml:space="preserve">указанных в настоящем Заявлении о присоединении, в рамках </w:t>
      </w:r>
      <w:r w:rsidR="005349E9" w:rsidRPr="00A17A16">
        <w:rPr>
          <w:rFonts w:ascii="Times New Roman" w:hAnsi="Times New Roman" w:cs="Times New Roman"/>
          <w:bCs/>
          <w:sz w:val="16"/>
          <w:szCs w:val="16"/>
        </w:rPr>
        <w:t>Регламента СКБ</w:t>
      </w:r>
      <w:r w:rsidR="00FB20E1" w:rsidRPr="00A17A16">
        <w:rPr>
          <w:rFonts w:ascii="Times New Roman" w:hAnsi="Times New Roman" w:cs="Times New Roman"/>
          <w:bCs/>
          <w:sz w:val="16"/>
          <w:szCs w:val="16"/>
        </w:rPr>
        <w:t xml:space="preserve">: </w:t>
      </w:r>
      <w:r w:rsidR="005349E9" w:rsidRPr="00A17A16">
        <w:rPr>
          <w:rFonts w:ascii="Times New Roman" w:hAnsi="Times New Roman" w:cs="Times New Roman"/>
          <w:bCs/>
          <w:sz w:val="16"/>
          <w:szCs w:val="16"/>
        </w:rPr>
        <w:t xml:space="preserve"> </w:t>
      </w:r>
      <w:r w:rsidRPr="00A17A16">
        <w:rPr>
          <w:rFonts w:ascii="Times New Roman" w:hAnsi="Times New Roman" w:cs="Times New Roman"/>
          <w:bCs/>
          <w:sz w:val="16"/>
          <w:szCs w:val="16"/>
        </w:rPr>
        <w:t xml:space="preserve"> </w:t>
      </w:r>
    </w:p>
    <w:p w14:paraId="3019B683" w14:textId="77777777" w:rsidR="00A17A16" w:rsidRPr="004207CE" w:rsidRDefault="00A17A16" w:rsidP="009442AB">
      <w:pPr>
        <w:jc w:val="both"/>
        <w:rPr>
          <w:rFonts w:ascii="Times New Roman" w:hAnsi="Times New Roman" w:cs="Times New Roman"/>
          <w:iCs/>
          <w:strike/>
          <w:sz w:val="14"/>
          <w:szCs w:val="14"/>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984"/>
        <w:gridCol w:w="1985"/>
        <w:gridCol w:w="2409"/>
        <w:gridCol w:w="2694"/>
      </w:tblGrid>
      <w:tr w:rsidR="005651ED" w:rsidRPr="0077680E" w14:paraId="6C404A22" w14:textId="3FA26AF9" w:rsidTr="00575A76">
        <w:trPr>
          <w:trHeight w:val="269"/>
        </w:trPr>
        <w:tc>
          <w:tcPr>
            <w:tcW w:w="2122" w:type="dxa"/>
            <w:vMerge w:val="restart"/>
            <w:vAlign w:val="center"/>
          </w:tcPr>
          <w:p w14:paraId="456DB537" w14:textId="2D00DD6D" w:rsidR="005651ED" w:rsidRPr="00C74383" w:rsidRDefault="005651ED" w:rsidP="005349E9">
            <w:pPr>
              <w:ind w:hanging="76"/>
              <w:jc w:val="center"/>
              <w:rPr>
                <w:rFonts w:ascii="Times New Roman" w:hAnsi="Times New Roman" w:cs="Times New Roman"/>
                <w:b/>
                <w:sz w:val="16"/>
                <w:szCs w:val="16"/>
              </w:rPr>
            </w:pPr>
            <w:r w:rsidRPr="00C74383">
              <w:rPr>
                <w:rFonts w:ascii="Times New Roman" w:hAnsi="Times New Roman" w:cs="Times New Roman"/>
                <w:b/>
                <w:sz w:val="16"/>
                <w:szCs w:val="16"/>
              </w:rPr>
              <w:t>Ф.И.О. Уполномоченного лица</w:t>
            </w:r>
          </w:p>
        </w:tc>
        <w:tc>
          <w:tcPr>
            <w:tcW w:w="3969" w:type="dxa"/>
            <w:gridSpan w:val="2"/>
            <w:vAlign w:val="center"/>
          </w:tcPr>
          <w:p w14:paraId="56FDEB8E" w14:textId="075B9DAC"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Тип средства ЭП</w:t>
            </w:r>
            <w:r w:rsidRPr="00C74383">
              <w:rPr>
                <w:rStyle w:val="afa"/>
                <w:rFonts w:ascii="Times New Roman" w:hAnsi="Times New Roman" w:cs="Times New Roman"/>
                <w:b/>
                <w:sz w:val="16"/>
                <w:szCs w:val="16"/>
              </w:rPr>
              <w:footnoteReference w:id="3"/>
            </w:r>
          </w:p>
        </w:tc>
        <w:tc>
          <w:tcPr>
            <w:tcW w:w="2409" w:type="dxa"/>
            <w:vMerge w:val="restart"/>
            <w:vAlign w:val="center"/>
          </w:tcPr>
          <w:p w14:paraId="7681CA71" w14:textId="33D394BD"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Мобильный телефон для регистрации в системе «METIB Business Online»</w:t>
            </w:r>
          </w:p>
        </w:tc>
        <w:tc>
          <w:tcPr>
            <w:tcW w:w="2694" w:type="dxa"/>
            <w:vMerge w:val="restart"/>
            <w:vAlign w:val="center"/>
          </w:tcPr>
          <w:p w14:paraId="54EEACBF" w14:textId="0EA8C652"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Подключить услугу смс-информирование</w:t>
            </w:r>
          </w:p>
        </w:tc>
      </w:tr>
      <w:tr w:rsidR="005651ED" w:rsidRPr="0077680E" w14:paraId="2B3EF83F" w14:textId="77777777" w:rsidTr="00306DCE">
        <w:trPr>
          <w:trHeight w:val="269"/>
        </w:trPr>
        <w:tc>
          <w:tcPr>
            <w:tcW w:w="2122" w:type="dxa"/>
            <w:vMerge/>
            <w:vAlign w:val="center"/>
          </w:tcPr>
          <w:p w14:paraId="0885CC7D" w14:textId="77777777" w:rsidR="005651ED" w:rsidRPr="00C74383" w:rsidRDefault="005651ED" w:rsidP="005349E9">
            <w:pPr>
              <w:ind w:hanging="76"/>
              <w:jc w:val="center"/>
              <w:rPr>
                <w:rFonts w:ascii="Times New Roman" w:hAnsi="Times New Roman" w:cs="Times New Roman"/>
                <w:b/>
                <w:sz w:val="16"/>
                <w:szCs w:val="16"/>
              </w:rPr>
            </w:pPr>
          </w:p>
        </w:tc>
        <w:tc>
          <w:tcPr>
            <w:tcW w:w="1984" w:type="dxa"/>
            <w:vAlign w:val="center"/>
          </w:tcPr>
          <w:p w14:paraId="331C243D" w14:textId="1EA1151E" w:rsidR="005651ED" w:rsidRPr="00C74383" w:rsidRDefault="005651ED" w:rsidP="005349E9">
            <w:pPr>
              <w:ind w:firstLine="34"/>
              <w:jc w:val="center"/>
              <w:rPr>
                <w:rFonts w:ascii="Times New Roman" w:hAnsi="Times New Roman" w:cs="Times New Roman"/>
                <w:b/>
                <w:sz w:val="16"/>
                <w:szCs w:val="16"/>
              </w:rPr>
            </w:pPr>
            <w:r>
              <w:rPr>
                <w:rFonts w:ascii="Times New Roman" w:hAnsi="Times New Roman" w:cs="Times New Roman"/>
                <w:bCs/>
                <w:sz w:val="14"/>
                <w:szCs w:val="14"/>
              </w:rPr>
              <w:t>С</w:t>
            </w:r>
            <w:r w:rsidRPr="004207CE">
              <w:rPr>
                <w:rFonts w:ascii="Times New Roman" w:hAnsi="Times New Roman" w:cs="Times New Roman"/>
                <w:bCs/>
                <w:sz w:val="14"/>
                <w:szCs w:val="14"/>
              </w:rPr>
              <w:t xml:space="preserve">ервис отправки </w:t>
            </w:r>
            <w:r w:rsidRPr="004207CE">
              <w:rPr>
                <w:rFonts w:ascii="Times New Roman" w:hAnsi="Times New Roman" w:cs="Times New Roman"/>
                <w:bCs/>
                <w:sz w:val="14"/>
                <w:szCs w:val="14"/>
                <w:lang w:val="en-US"/>
              </w:rPr>
              <w:t>SMS</w:t>
            </w:r>
            <w:r w:rsidRPr="004207CE">
              <w:rPr>
                <w:rFonts w:ascii="Times New Roman" w:hAnsi="Times New Roman" w:cs="Times New Roman"/>
                <w:bCs/>
                <w:sz w:val="14"/>
                <w:szCs w:val="14"/>
              </w:rPr>
              <w:t xml:space="preserve">-сообщений с кодом для формирования </w:t>
            </w:r>
            <w:r>
              <w:rPr>
                <w:rFonts w:ascii="Times New Roman" w:hAnsi="Times New Roman" w:cs="Times New Roman"/>
                <w:bCs/>
                <w:sz w:val="14"/>
                <w:szCs w:val="14"/>
              </w:rPr>
              <w:t>ЭП</w:t>
            </w:r>
          </w:p>
        </w:tc>
        <w:tc>
          <w:tcPr>
            <w:tcW w:w="1985" w:type="dxa"/>
            <w:vAlign w:val="center"/>
          </w:tcPr>
          <w:p w14:paraId="1002960E" w14:textId="77C0AF5A" w:rsidR="005651ED" w:rsidRPr="00C74383" w:rsidRDefault="005651ED" w:rsidP="0077268E">
            <w:pPr>
              <w:ind w:firstLine="34"/>
              <w:jc w:val="center"/>
              <w:rPr>
                <w:rFonts w:ascii="Times New Roman" w:hAnsi="Times New Roman" w:cs="Times New Roman"/>
                <w:b/>
                <w:sz w:val="16"/>
                <w:szCs w:val="16"/>
              </w:rPr>
            </w:pPr>
            <w:r w:rsidRPr="00BD036E">
              <w:rPr>
                <w:rFonts w:ascii="Times New Roman" w:hAnsi="Times New Roman" w:cs="Times New Roman"/>
                <w:sz w:val="14"/>
                <w:szCs w:val="12"/>
              </w:rPr>
              <w:t xml:space="preserve">Рутокен </w:t>
            </w:r>
            <w:r>
              <w:rPr>
                <w:rStyle w:val="afa"/>
                <w:rFonts w:ascii="Times New Roman" w:hAnsi="Times New Roman" w:cs="Times New Roman"/>
                <w:sz w:val="14"/>
                <w:szCs w:val="12"/>
              </w:rPr>
              <w:footnoteReference w:id="4"/>
            </w:r>
          </w:p>
        </w:tc>
        <w:tc>
          <w:tcPr>
            <w:tcW w:w="2409" w:type="dxa"/>
            <w:vMerge/>
            <w:vAlign w:val="center"/>
          </w:tcPr>
          <w:p w14:paraId="4E4344DE" w14:textId="77777777" w:rsidR="005651ED" w:rsidRPr="00C74383" w:rsidRDefault="005651ED" w:rsidP="005349E9">
            <w:pPr>
              <w:ind w:firstLine="34"/>
              <w:jc w:val="center"/>
              <w:rPr>
                <w:rFonts w:ascii="Times New Roman" w:hAnsi="Times New Roman" w:cs="Times New Roman"/>
                <w:b/>
                <w:sz w:val="16"/>
                <w:szCs w:val="16"/>
              </w:rPr>
            </w:pPr>
          </w:p>
        </w:tc>
        <w:tc>
          <w:tcPr>
            <w:tcW w:w="2694" w:type="dxa"/>
            <w:vMerge/>
            <w:vAlign w:val="center"/>
          </w:tcPr>
          <w:p w14:paraId="05B5D1D1" w14:textId="77777777" w:rsidR="005651ED" w:rsidRPr="00C74383" w:rsidRDefault="005651ED" w:rsidP="005349E9">
            <w:pPr>
              <w:ind w:firstLine="34"/>
              <w:jc w:val="center"/>
              <w:rPr>
                <w:rFonts w:ascii="Times New Roman" w:hAnsi="Times New Roman" w:cs="Times New Roman"/>
                <w:b/>
                <w:sz w:val="16"/>
                <w:szCs w:val="16"/>
              </w:rPr>
            </w:pPr>
          </w:p>
        </w:tc>
      </w:tr>
      <w:tr w:rsidR="005530E8" w:rsidRPr="0077680E" w14:paraId="1DF6F014" w14:textId="63660782" w:rsidTr="001523AF">
        <w:trPr>
          <w:trHeight w:val="360"/>
        </w:trPr>
        <w:tc>
          <w:tcPr>
            <w:tcW w:w="2122" w:type="dxa"/>
            <w:vAlign w:val="center"/>
          </w:tcPr>
          <w:p w14:paraId="7968E891" w14:textId="77777777" w:rsidR="005530E8" w:rsidRPr="0077680E" w:rsidRDefault="005530E8" w:rsidP="005349E9">
            <w:pPr>
              <w:ind w:hanging="76"/>
              <w:jc w:val="center"/>
              <w:rPr>
                <w:rFonts w:ascii="Arial" w:hAnsi="Arial" w:cs="Arial"/>
                <w:b/>
                <w:sz w:val="14"/>
                <w:szCs w:val="14"/>
              </w:rPr>
            </w:pPr>
          </w:p>
        </w:tc>
        <w:tc>
          <w:tcPr>
            <w:tcW w:w="1984" w:type="dxa"/>
            <w:vAlign w:val="center"/>
          </w:tcPr>
          <w:p w14:paraId="6E8CA919" w14:textId="0CF25052" w:rsidR="005530E8" w:rsidRPr="0077680E" w:rsidRDefault="005530E8" w:rsidP="001523AF">
            <w:pPr>
              <w:jc w:val="center"/>
              <w:rPr>
                <w:rFonts w:ascii="Arial" w:hAnsi="Arial" w:cs="Arial"/>
                <w:b/>
                <w:sz w:val="14"/>
                <w:szCs w:val="14"/>
              </w:rPr>
            </w:pPr>
            <w:r w:rsidRPr="005651ED">
              <w:rPr>
                <w:rFonts w:ascii="Times New Roman" w:hAnsi="Times New Roman" w:cs="Times New Roman"/>
                <w:iCs/>
                <w:sz w:val="20"/>
                <w:szCs w:val="20"/>
              </w:rPr>
              <w:t></w:t>
            </w:r>
            <w:r>
              <w:rPr>
                <w:rFonts w:ascii="Times New Roman" w:hAnsi="Times New Roman" w:cs="Times New Roman"/>
                <w:iCs/>
                <w:sz w:val="16"/>
                <w:szCs w:val="16"/>
              </w:rPr>
              <w:t xml:space="preserve"> </w:t>
            </w:r>
          </w:p>
        </w:tc>
        <w:tc>
          <w:tcPr>
            <w:tcW w:w="1985" w:type="dxa"/>
            <w:vAlign w:val="center"/>
          </w:tcPr>
          <w:p w14:paraId="1F1D9498" w14:textId="1BDB7DE0" w:rsidR="005530E8" w:rsidRPr="005651ED" w:rsidRDefault="001523AF" w:rsidP="005651ED">
            <w:pPr>
              <w:ind w:firstLine="34"/>
              <w:jc w:val="center"/>
              <w:rPr>
                <w:rFonts w:ascii="Arial" w:hAnsi="Arial" w:cs="Arial"/>
                <w:sz w:val="20"/>
                <w:szCs w:val="20"/>
                <w:lang w:val="en-US"/>
              </w:rPr>
            </w:pPr>
            <w:r w:rsidRPr="005651ED">
              <w:rPr>
                <w:rFonts w:ascii="Times New Roman" w:hAnsi="Times New Roman" w:cs="Times New Roman"/>
                <w:iCs/>
                <w:sz w:val="20"/>
                <w:szCs w:val="20"/>
              </w:rPr>
              <w:t></w:t>
            </w:r>
          </w:p>
        </w:tc>
        <w:tc>
          <w:tcPr>
            <w:tcW w:w="2409" w:type="dxa"/>
            <w:vAlign w:val="center"/>
          </w:tcPr>
          <w:p w14:paraId="1B556551" w14:textId="664278B5" w:rsidR="005530E8" w:rsidRDefault="005530E8" w:rsidP="005349E9">
            <w:pPr>
              <w:ind w:firstLine="34"/>
              <w:jc w:val="both"/>
              <w:rPr>
                <w:rFonts w:ascii="Arial" w:hAnsi="Arial" w:cs="Arial"/>
                <w:sz w:val="14"/>
                <w:szCs w:val="14"/>
                <w:lang w:val="en-US"/>
              </w:rPr>
            </w:pPr>
            <w:r>
              <w:rPr>
                <w:rFonts w:ascii="Arial" w:hAnsi="Arial" w:cs="Arial"/>
                <w:sz w:val="14"/>
                <w:szCs w:val="14"/>
                <w:lang w:val="en-US"/>
              </w:rPr>
              <w:t xml:space="preserve">   </w:t>
            </w:r>
          </w:p>
          <w:p w14:paraId="362E015C" w14:textId="77777777" w:rsidR="005530E8" w:rsidRPr="0064038E" w:rsidRDefault="005530E8" w:rsidP="005349E9">
            <w:pPr>
              <w:ind w:firstLine="34"/>
              <w:jc w:val="both"/>
              <w:rPr>
                <w:rFonts w:ascii="Arial" w:hAnsi="Arial" w:cs="Arial"/>
                <w:sz w:val="14"/>
                <w:szCs w:val="14"/>
                <w:lang w:val="en-US"/>
              </w:rPr>
            </w:pPr>
          </w:p>
        </w:tc>
        <w:tc>
          <w:tcPr>
            <w:tcW w:w="2694" w:type="dxa"/>
            <w:vAlign w:val="center"/>
          </w:tcPr>
          <w:p w14:paraId="5C3AE42F" w14:textId="011EADF8" w:rsidR="005530E8" w:rsidRPr="002D7738" w:rsidRDefault="005530E8" w:rsidP="005349E9">
            <w:pPr>
              <w:jc w:val="both"/>
              <w:rPr>
                <w:rFonts w:ascii="Arial" w:hAnsi="Arial" w:cs="Arial"/>
                <w:sz w:val="14"/>
                <w:szCs w:val="16"/>
              </w:rPr>
            </w:pPr>
            <w:r w:rsidRPr="002D7738">
              <w:rPr>
                <w:rFonts w:ascii="Arial" w:hAnsi="Arial" w:cs="Arial"/>
                <w:sz w:val="14"/>
                <w:szCs w:val="14"/>
              </w:rPr>
              <w:t xml:space="preserve"> </w:t>
            </w:r>
            <w:r w:rsidR="001523AF" w:rsidRPr="005651ED">
              <w:rPr>
                <w:rFonts w:ascii="Times New Roman" w:hAnsi="Times New Roman" w:cs="Times New Roman"/>
                <w:iCs/>
                <w:sz w:val="20"/>
                <w:szCs w:val="20"/>
              </w:rPr>
              <w:t></w:t>
            </w:r>
            <w:r>
              <w:rPr>
                <w:rFonts w:ascii="Times New Roman" w:eastAsia="Times New Roman" w:hAnsi="Times New Roman" w:cs="Times New Roman"/>
                <w:b/>
                <w:color w:val="3B3838"/>
                <w:sz w:val="18"/>
                <w:szCs w:val="18"/>
                <w:lang w:eastAsia="ru-RU"/>
              </w:rPr>
              <w:t xml:space="preserve"> </w:t>
            </w:r>
            <w:r w:rsidRPr="00C74383">
              <w:rPr>
                <w:rFonts w:ascii="Times New Roman" w:eastAsia="Times New Roman" w:hAnsi="Times New Roman" w:cs="Times New Roman"/>
                <w:b/>
                <w:color w:val="3B3838"/>
                <w:sz w:val="16"/>
                <w:szCs w:val="16"/>
                <w:lang w:eastAsia="ru-RU"/>
              </w:rPr>
              <w:t>тел.</w:t>
            </w:r>
            <w:r>
              <w:rPr>
                <w:rFonts w:ascii="Times New Roman" w:eastAsia="Times New Roman" w:hAnsi="Times New Roman" w:cs="Times New Roman"/>
                <w:b/>
                <w:color w:val="3B3838"/>
                <w:sz w:val="18"/>
                <w:szCs w:val="18"/>
                <w:lang w:eastAsia="ru-RU"/>
              </w:rPr>
              <w:t>____________</w:t>
            </w:r>
          </w:p>
        </w:tc>
      </w:tr>
    </w:tbl>
    <w:p w14:paraId="5D523BCD" w14:textId="77777777" w:rsidR="000A44A1" w:rsidRDefault="000A44A1" w:rsidP="009442AB">
      <w:pPr>
        <w:jc w:val="both"/>
        <w:rPr>
          <w:rFonts w:ascii="Times New Roman" w:hAnsi="Times New Roman" w:cs="Times New Roman"/>
          <w:iCs/>
          <w:sz w:val="14"/>
          <w:szCs w:val="14"/>
        </w:rPr>
      </w:pPr>
    </w:p>
    <w:p w14:paraId="59658C59" w14:textId="7B191CD9" w:rsidR="00C74383" w:rsidRDefault="00C74383" w:rsidP="009442AB">
      <w:pPr>
        <w:jc w:val="both"/>
        <w:rPr>
          <w:rFonts w:ascii="Times New Roman" w:hAnsi="Times New Roman" w:cs="Times New Roman"/>
          <w:iCs/>
          <w:sz w:val="14"/>
          <w:szCs w:val="14"/>
        </w:rPr>
      </w:pPr>
      <w:r w:rsidRPr="002D7738">
        <w:rPr>
          <w:rFonts w:ascii="Times New Roman" w:eastAsia="Times New Roman" w:hAnsi="Times New Roman" w:cs="Times New Roman"/>
          <w:b/>
          <w:bCs/>
          <w:sz w:val="16"/>
          <w:szCs w:val="16"/>
        </w:rPr>
        <w:lastRenderedPageBreak/>
        <w:t>В соответствии с Регламентом СКБ и ДКО просим установить следующие правила подписания документов на распоряжение счетом:</w:t>
      </w:r>
    </w:p>
    <w:p w14:paraId="6BA39799" w14:textId="2A9C8E3D" w:rsidR="00C74383" w:rsidRDefault="00C74383" w:rsidP="00C74383">
      <w:pPr>
        <w:rPr>
          <w:rFonts w:ascii="Times New Roman" w:hAnsi="Times New Roman" w:cs="Times New Roman"/>
          <w:b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«Единолично»</w:t>
      </w:r>
    </w:p>
    <w:p w14:paraId="7DFBBDC4" w14:textId="285AC340" w:rsidR="00C74383" w:rsidRPr="004207CE" w:rsidRDefault="00C74383" w:rsidP="00C74383">
      <w:pPr>
        <w:rPr>
          <w:rFonts w:ascii="Times New Roman" w:hAnsi="Times New Roman" w:cs="Times New Roman"/>
          <w:snapToGrid w:val="0"/>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«Совместно»</w:t>
      </w:r>
      <w:r w:rsidRPr="00BD036E">
        <w:rPr>
          <w:rFonts w:ascii="Times New Roman" w:hAnsi="Times New Roman" w:cs="Times New Roman"/>
          <w:sz w:val="14"/>
          <w:szCs w:val="12"/>
        </w:rPr>
        <w:t xml:space="preserve"> </w:t>
      </w:r>
    </w:p>
    <w:p w14:paraId="73F323F9" w14:textId="3B85123A" w:rsidR="00C74383" w:rsidRDefault="00C74383" w:rsidP="009442AB">
      <w:pPr>
        <w:jc w:val="both"/>
        <w:rPr>
          <w:rFonts w:ascii="Times New Roman" w:hAnsi="Times New Roman" w:cs="Times New Roman"/>
          <w:i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«Согласно заявления о сочетании подписей»</w:t>
      </w:r>
    </w:p>
    <w:p w14:paraId="0C49C9D7" w14:textId="6B1627B8" w:rsidR="00C74383" w:rsidRDefault="00C74383" w:rsidP="009442AB">
      <w:pPr>
        <w:jc w:val="both"/>
        <w:rPr>
          <w:rFonts w:ascii="Times New Roman" w:hAnsi="Times New Roman" w:cs="Times New Roman"/>
          <w:iCs/>
          <w:sz w:val="14"/>
          <w:szCs w:val="14"/>
        </w:rPr>
      </w:pPr>
      <w:r w:rsidRPr="00D46A40">
        <w:rPr>
          <w:rFonts w:ascii="Times New Roman" w:eastAsia="Times New Roman" w:hAnsi="Times New Roman" w:cs="Times New Roman"/>
          <w:bCs/>
          <w:sz w:val="14"/>
          <w:szCs w:val="14"/>
        </w:rPr>
        <w:t>Подтверждаем Банку наличие у Уполномоченных лиц в течение срока действия ДКО и Регламента СКБ полномочий на распоряжение Счетом посредством Системы, получение информации о Счете и операциях по Счету (выписки), подключение услуг Банка, в т.ч.</w:t>
      </w:r>
      <w:r w:rsidRPr="00D46A40">
        <w:rPr>
          <w:rFonts w:ascii="Times New Roman" w:eastAsia="Times New Roman" w:hAnsi="Times New Roman" w:cs="Times New Roman"/>
          <w:sz w:val="14"/>
          <w:szCs w:val="14"/>
          <w:lang w:eastAsia="ru-RU"/>
        </w:rPr>
        <w:t xml:space="preserve"> «</w:t>
      </w:r>
      <w:r w:rsidRPr="00840324">
        <w:rPr>
          <w:rFonts w:ascii="Times New Roman" w:eastAsia="Times New Roman" w:hAnsi="Times New Roman" w:cs="Times New Roman"/>
          <w:sz w:val="14"/>
          <w:szCs w:val="14"/>
          <w:lang w:val="en-US" w:eastAsia="ru-RU"/>
        </w:rPr>
        <w:t>SMS</w:t>
      </w:r>
      <w:r w:rsidRPr="00840324">
        <w:rPr>
          <w:rFonts w:ascii="Times New Roman" w:eastAsia="Times New Roman" w:hAnsi="Times New Roman" w:cs="Times New Roman"/>
          <w:sz w:val="14"/>
          <w:szCs w:val="14"/>
          <w:lang w:eastAsia="ru-RU"/>
        </w:rPr>
        <w:t>-Оповещение»,</w:t>
      </w:r>
      <w:r w:rsidRPr="00840324">
        <w:rPr>
          <w:rFonts w:ascii="Times New Roman" w:eastAsia="Times New Roman" w:hAnsi="Times New Roman" w:cs="Times New Roman"/>
          <w:bCs/>
          <w:sz w:val="14"/>
          <w:szCs w:val="14"/>
        </w:rPr>
        <w:t xml:space="preserve"> подключение функциональных возможностей Системы, подписание и передачу в Банк по Системе электронных документов, используя электронную подпись согласно установленным правилам подписания электронных документов в Системе.</w:t>
      </w:r>
    </w:p>
    <w:p w14:paraId="599AA228" w14:textId="77777777" w:rsidR="00C74383" w:rsidRDefault="00C74383" w:rsidP="009442AB">
      <w:pPr>
        <w:jc w:val="both"/>
        <w:rPr>
          <w:rFonts w:ascii="Times New Roman" w:hAnsi="Times New Roman" w:cs="Times New Roman"/>
          <w:iCs/>
          <w:sz w:val="14"/>
          <w:szCs w:val="14"/>
        </w:rPr>
      </w:pPr>
    </w:p>
    <w:p w14:paraId="503CE332" w14:textId="4BFEA10C" w:rsidR="009938D3" w:rsidRPr="001155BA" w:rsidRDefault="006268EF" w:rsidP="009442AB">
      <w:pPr>
        <w:jc w:val="both"/>
        <w:rPr>
          <w:rFonts w:ascii="Times New Roman" w:eastAsia="TimesNewRomanPSMT" w:hAnsi="Times New Roman" w:cs="Times New Roman"/>
          <w:iCs/>
          <w:color w:val="000000"/>
          <w:sz w:val="16"/>
          <w:szCs w:val="16"/>
          <w:shd w:val="clear" w:color="auto" w:fill="FFFFFF"/>
          <w:lang w:eastAsia="ar-SA" w:bidi="ar-SA"/>
        </w:rPr>
      </w:pPr>
      <w:r w:rsidRPr="001155BA">
        <w:rPr>
          <w:rFonts w:ascii="Times New Roman" w:hAnsi="Times New Roman" w:cs="Times New Roman"/>
          <w:iCs/>
          <w:sz w:val="16"/>
          <w:szCs w:val="16"/>
        </w:rPr>
        <w:t>4</w:t>
      </w:r>
      <w:r w:rsidR="009938D3" w:rsidRPr="001155BA">
        <w:rPr>
          <w:rFonts w:ascii="Times New Roman" w:hAnsi="Times New Roman" w:cs="Times New Roman"/>
          <w:iCs/>
          <w:sz w:val="16"/>
          <w:szCs w:val="16"/>
        </w:rPr>
        <w:t>.</w:t>
      </w:r>
      <w:r w:rsidR="005E0FCC" w:rsidRPr="001155BA">
        <w:rPr>
          <w:rFonts w:ascii="Times New Roman" w:hAnsi="Times New Roman" w:cs="Times New Roman"/>
          <w:sz w:val="16"/>
          <w:szCs w:val="16"/>
        </w:rPr>
        <w:t xml:space="preserve"> </w:t>
      </w:r>
      <w:r w:rsidR="00A81877" w:rsidRPr="001155BA">
        <w:rPr>
          <w:rFonts w:ascii="Times New Roman" w:hAnsi="Times New Roman" w:cs="Times New Roman"/>
          <w:sz w:val="16"/>
          <w:szCs w:val="16"/>
        </w:rPr>
        <w:t>Клиент</w:t>
      </w:r>
      <w:r w:rsidR="00846AB0" w:rsidRPr="001155BA">
        <w:rPr>
          <w:rFonts w:ascii="Times New Roman" w:hAnsi="Times New Roman" w:cs="Times New Roman"/>
          <w:sz w:val="16"/>
          <w:szCs w:val="16"/>
        </w:rPr>
        <w:t xml:space="preserve">, а также </w:t>
      </w:r>
      <w:r w:rsidR="004C2075" w:rsidRPr="001155BA">
        <w:rPr>
          <w:rFonts w:ascii="Times New Roman" w:hAnsi="Times New Roman" w:cs="Times New Roman"/>
          <w:sz w:val="16"/>
          <w:szCs w:val="16"/>
        </w:rPr>
        <w:t>подписывающий настоящее</w:t>
      </w:r>
      <w:r w:rsidR="00846AB0" w:rsidRPr="001155BA">
        <w:rPr>
          <w:rFonts w:ascii="Times New Roman" w:hAnsi="Times New Roman" w:cs="Times New Roman"/>
          <w:sz w:val="16"/>
          <w:szCs w:val="16"/>
        </w:rPr>
        <w:t xml:space="preserve"> Заявление о присоединении представитель Клиента-юридического лица</w:t>
      </w:r>
      <w:r w:rsidR="00A81877" w:rsidRPr="001155BA">
        <w:rPr>
          <w:rFonts w:ascii="Times New Roman" w:hAnsi="Times New Roman" w:cs="Times New Roman"/>
          <w:sz w:val="16"/>
          <w:szCs w:val="16"/>
        </w:rPr>
        <w:t xml:space="preserve"> </w:t>
      </w:r>
      <w:r w:rsidR="00A81877" w:rsidRPr="001155BA">
        <w:rPr>
          <w:rFonts w:ascii="Times New Roman" w:hAnsi="Times New Roman" w:cs="Times New Roman"/>
          <w:b/>
          <w:bCs/>
          <w:sz w:val="16"/>
          <w:szCs w:val="16"/>
        </w:rPr>
        <w:t>н</w:t>
      </w:r>
      <w:r w:rsidR="005E0FCC" w:rsidRPr="001155BA">
        <w:rPr>
          <w:rFonts w:ascii="Times New Roman" w:hAnsi="Times New Roman" w:cs="Times New Roman"/>
          <w:b/>
          <w:bCs/>
          <w:sz w:val="16"/>
          <w:szCs w:val="16"/>
        </w:rPr>
        <w:t>астоящим подтвержда</w:t>
      </w:r>
      <w:r w:rsidR="004F7976" w:rsidRPr="001155BA">
        <w:rPr>
          <w:rFonts w:ascii="Times New Roman" w:hAnsi="Times New Roman" w:cs="Times New Roman"/>
          <w:b/>
          <w:bCs/>
          <w:sz w:val="16"/>
          <w:szCs w:val="16"/>
        </w:rPr>
        <w:t>ет</w:t>
      </w:r>
      <w:r w:rsidR="005E0FCC" w:rsidRPr="001155BA">
        <w:rPr>
          <w:rFonts w:ascii="Times New Roman" w:hAnsi="Times New Roman" w:cs="Times New Roman"/>
          <w:sz w:val="16"/>
          <w:szCs w:val="16"/>
        </w:rPr>
        <w:t xml:space="preserve">, что ознакомился и согласен с правами и обязанностями, правилами и требованиями, установленными условиями Договора комплексного обслуживания и приложений к нему, и Тарифами Банка, </w:t>
      </w:r>
      <w:r w:rsidR="005E0FCC" w:rsidRPr="001155BA">
        <w:rPr>
          <w:rFonts w:ascii="Times New Roman" w:hAnsi="Times New Roman" w:cs="Times New Roman"/>
          <w:sz w:val="16"/>
          <w:szCs w:val="16"/>
          <w:u w:val="single"/>
        </w:rPr>
        <w:t>до момента присоединения к условиям Договора комплексного обслуживания</w:t>
      </w:r>
      <w:r w:rsidR="009938D3" w:rsidRPr="001155BA">
        <w:rPr>
          <w:rFonts w:ascii="Times New Roman" w:hAnsi="Times New Roman" w:cs="Times New Roman"/>
          <w:sz w:val="16"/>
          <w:szCs w:val="16"/>
        </w:rPr>
        <w:t xml:space="preserve">. Сведения, содержащиеся в указанных документах, являются </w:t>
      </w:r>
      <w:r w:rsidR="009938D3" w:rsidRPr="001155BA">
        <w:rPr>
          <w:rFonts w:ascii="Times New Roman" w:hAnsi="Times New Roman" w:cs="Times New Roman"/>
          <w:sz w:val="16"/>
          <w:szCs w:val="16"/>
          <w:u w:val="single"/>
        </w:rPr>
        <w:t>достоверными</w:t>
      </w:r>
      <w:r w:rsidR="009938D3" w:rsidRPr="001155BA">
        <w:rPr>
          <w:rFonts w:ascii="Times New Roman" w:hAnsi="Times New Roman" w:cs="Times New Roman"/>
          <w:sz w:val="16"/>
          <w:szCs w:val="16"/>
        </w:rPr>
        <w:t>.</w:t>
      </w:r>
    </w:p>
    <w:p w14:paraId="4AE4DB24" w14:textId="02753616" w:rsidR="00F814EF" w:rsidRPr="001155BA" w:rsidRDefault="006268EF" w:rsidP="004C2075">
      <w:pPr>
        <w:jc w:val="both"/>
        <w:rPr>
          <w:rStyle w:val="a5"/>
          <w:rFonts w:ascii="Times New Roman" w:eastAsia="TimesNewRomanPSMT" w:hAnsi="Times New Roman" w:cs="Times New Roman"/>
          <w:color w:val="000000"/>
          <w:sz w:val="16"/>
          <w:szCs w:val="16"/>
          <w:shd w:val="clear" w:color="auto" w:fill="FFFFFF"/>
          <w:lang w:eastAsia="ar-SA" w:bidi="ar-SA"/>
        </w:rPr>
      </w:pPr>
      <w:r w:rsidRPr="00DB06A6">
        <w:rPr>
          <w:rFonts w:ascii="Times New Roman" w:hAnsi="Times New Roman" w:cs="Times New Roman"/>
          <w:iCs/>
          <w:color w:val="000000"/>
          <w:sz w:val="16"/>
          <w:szCs w:val="16"/>
          <w:shd w:val="clear" w:color="auto" w:fill="FFFFFF"/>
          <w:lang w:eastAsia="ar-SA" w:bidi="ar-SA"/>
        </w:rPr>
        <w:t>5</w:t>
      </w:r>
      <w:r w:rsidR="009938D3" w:rsidRPr="001155BA">
        <w:rPr>
          <w:rFonts w:ascii="Times New Roman" w:hAnsi="Times New Roman" w:cs="Times New Roman"/>
          <w:iCs/>
          <w:color w:val="000000"/>
          <w:sz w:val="14"/>
          <w:szCs w:val="14"/>
          <w:shd w:val="clear" w:color="auto" w:fill="FFFFFF"/>
          <w:lang w:eastAsia="ar-SA" w:bidi="ar-SA"/>
        </w:rPr>
        <w:t xml:space="preserve">. </w:t>
      </w:r>
      <w:r w:rsidR="007C0265"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Клиент дает </w:t>
      </w:r>
      <w:r w:rsidR="009938D3" w:rsidRPr="001155BA">
        <w:rPr>
          <w:rStyle w:val="a5"/>
          <w:rFonts w:ascii="Times New Roman" w:eastAsia="TimesNewRomanPSMT" w:hAnsi="Times New Roman" w:cs="Times New Roman"/>
          <w:b/>
          <w:bCs/>
          <w:color w:val="000000"/>
          <w:sz w:val="14"/>
          <w:szCs w:val="14"/>
          <w:u w:val="none"/>
          <w:shd w:val="clear" w:color="auto" w:fill="FFFFFF"/>
          <w:lang w:eastAsia="ar-SA" w:bidi="ar-SA"/>
        </w:rPr>
        <w:t xml:space="preserve">согласие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на получение Банком от бюро кредитных историй кредитного отчета </w:t>
      </w:r>
      <w:r w:rsidR="00432937"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с целью </w:t>
      </w:r>
      <w:r w:rsidR="009D0B4A"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оценки благонадежности и/или финансового положения и /или деловой репутации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из основной части кредитной истории Клиента</w:t>
      </w:r>
      <w:r w:rsidR="00CF49E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w:t>
      </w:r>
    </w:p>
    <w:p w14:paraId="5211D689" w14:textId="77777777" w:rsidR="007157E5" w:rsidRDefault="009938D3" w:rsidP="00833E90">
      <w:pPr>
        <w:jc w:val="both"/>
        <w:rPr>
          <w:rFonts w:ascii="Times New Roman" w:hAnsi="Times New Roman" w:cs="Times New Roman"/>
          <w:color w:val="3B3838"/>
          <w:sz w:val="16"/>
          <w:szCs w:val="16"/>
        </w:rPr>
      </w:pPr>
      <w:r w:rsidRPr="001155BA">
        <w:rPr>
          <w:rFonts w:ascii="Times New Roman" w:eastAsia="Times New Roman" w:hAnsi="Times New Roman" w:cs="Times New Roman"/>
          <w:b/>
          <w:color w:val="3B3838"/>
          <w:sz w:val="16"/>
          <w:szCs w:val="16"/>
          <w:lang w:eastAsia="ru-RU"/>
        </w:rPr>
        <w:t xml:space="preserve">Настоящим </w:t>
      </w:r>
      <w:r w:rsidR="00015ACE" w:rsidRPr="001155BA">
        <w:rPr>
          <w:rFonts w:ascii="Times New Roman" w:eastAsia="Times New Roman" w:hAnsi="Times New Roman" w:cs="Times New Roman"/>
          <w:b/>
          <w:color w:val="3B3838"/>
          <w:sz w:val="16"/>
          <w:szCs w:val="16"/>
          <w:lang w:eastAsia="ru-RU"/>
        </w:rPr>
        <w:t xml:space="preserve">Клиент </w:t>
      </w:r>
      <w:r w:rsidRPr="001155BA">
        <w:rPr>
          <w:rFonts w:ascii="Times New Roman" w:eastAsia="Times New Roman" w:hAnsi="Times New Roman" w:cs="Times New Roman"/>
          <w:b/>
          <w:color w:val="3B3838"/>
          <w:sz w:val="16"/>
          <w:szCs w:val="16"/>
          <w:lang w:eastAsia="ru-RU"/>
        </w:rPr>
        <w:t>подтвержда</w:t>
      </w:r>
      <w:r w:rsidR="00015ACE" w:rsidRPr="001155BA">
        <w:rPr>
          <w:rFonts w:ascii="Times New Roman" w:eastAsia="Times New Roman" w:hAnsi="Times New Roman" w:cs="Times New Roman"/>
          <w:b/>
          <w:color w:val="3B3838"/>
          <w:sz w:val="16"/>
          <w:szCs w:val="16"/>
          <w:lang w:eastAsia="ru-RU"/>
        </w:rPr>
        <w:t>ет</w:t>
      </w:r>
      <w:r w:rsidRPr="001155BA">
        <w:rPr>
          <w:rFonts w:ascii="Times New Roman" w:eastAsia="Times New Roman" w:hAnsi="Times New Roman" w:cs="Times New Roman"/>
          <w:b/>
          <w:color w:val="3B3838"/>
          <w:sz w:val="16"/>
          <w:szCs w:val="16"/>
          <w:lang w:eastAsia="ru-RU"/>
        </w:rPr>
        <w:t xml:space="preserve">, что заявления и гарантии, содержащиеся в </w:t>
      </w:r>
      <w:r w:rsidR="008D30CC" w:rsidRPr="001155BA">
        <w:rPr>
          <w:rFonts w:ascii="Times New Roman" w:eastAsia="Times New Roman" w:hAnsi="Times New Roman" w:cs="Times New Roman"/>
          <w:b/>
          <w:color w:val="3B3838"/>
          <w:sz w:val="16"/>
          <w:szCs w:val="16"/>
          <w:lang w:eastAsia="ru-RU"/>
        </w:rPr>
        <w:t xml:space="preserve">Главе </w:t>
      </w:r>
      <w:r w:rsidRPr="001155BA">
        <w:rPr>
          <w:rFonts w:ascii="Times New Roman" w:eastAsia="Times New Roman" w:hAnsi="Times New Roman" w:cs="Times New Roman"/>
          <w:b/>
          <w:color w:val="3B3838"/>
          <w:sz w:val="16"/>
          <w:szCs w:val="16"/>
          <w:lang w:eastAsia="ru-RU"/>
        </w:rPr>
        <w:t>1</w:t>
      </w:r>
      <w:r w:rsidR="0012668C" w:rsidRPr="001155BA">
        <w:rPr>
          <w:rFonts w:ascii="Times New Roman" w:eastAsia="Times New Roman" w:hAnsi="Times New Roman" w:cs="Times New Roman"/>
          <w:b/>
          <w:color w:val="3B3838"/>
          <w:sz w:val="16"/>
          <w:szCs w:val="16"/>
          <w:lang w:eastAsia="ru-RU"/>
        </w:rPr>
        <w:t>1</w:t>
      </w:r>
      <w:r w:rsidRPr="001155BA">
        <w:rPr>
          <w:rFonts w:ascii="Times New Roman" w:eastAsia="Times New Roman" w:hAnsi="Times New Roman" w:cs="Times New Roman"/>
          <w:b/>
          <w:color w:val="3B3838"/>
          <w:sz w:val="16"/>
          <w:szCs w:val="16"/>
          <w:lang w:eastAsia="ru-RU"/>
        </w:rPr>
        <w:t xml:space="preserve"> «ЗАЯВЛЕНИЯ И ГАРАНТИИ (ДЕКЛАРАЦИЯ)» Договора комплексного обслуживания являются верными</w:t>
      </w:r>
      <w:r w:rsidR="008D30CC" w:rsidRPr="001155BA">
        <w:rPr>
          <w:rFonts w:ascii="Times New Roman" w:eastAsia="Times New Roman" w:hAnsi="Times New Roman" w:cs="Times New Roman"/>
          <w:b/>
          <w:color w:val="3B3838"/>
          <w:sz w:val="16"/>
          <w:szCs w:val="16"/>
          <w:lang w:eastAsia="ru-RU"/>
        </w:rPr>
        <w:t xml:space="preserve"> и</w:t>
      </w:r>
      <w:r w:rsidRPr="001155BA">
        <w:rPr>
          <w:rFonts w:ascii="Times New Roman" w:eastAsia="Times New Roman" w:hAnsi="Times New Roman" w:cs="Times New Roman"/>
          <w:b/>
          <w:color w:val="3B3838"/>
          <w:sz w:val="16"/>
          <w:szCs w:val="16"/>
          <w:lang w:eastAsia="ru-RU"/>
        </w:rPr>
        <w:t xml:space="preserve"> соответствуют действительности</w:t>
      </w:r>
      <w:r w:rsidR="008D30CC" w:rsidRPr="001155BA">
        <w:rPr>
          <w:rFonts w:ascii="Times New Roman" w:eastAsia="Times New Roman" w:hAnsi="Times New Roman" w:cs="Times New Roman"/>
          <w:b/>
          <w:color w:val="3B3838"/>
          <w:sz w:val="16"/>
          <w:szCs w:val="16"/>
          <w:lang w:eastAsia="ru-RU"/>
        </w:rPr>
        <w:t>.</w:t>
      </w:r>
      <w:r w:rsidR="00A339AA" w:rsidRPr="001155BA">
        <w:rPr>
          <w:rFonts w:ascii="Times New Roman" w:eastAsia="Times New Roman" w:hAnsi="Times New Roman" w:cs="Times New Roman"/>
          <w:b/>
          <w:color w:val="3B3838"/>
          <w:sz w:val="16"/>
          <w:szCs w:val="16"/>
          <w:lang w:eastAsia="ru-RU"/>
        </w:rPr>
        <w:t xml:space="preserve"> </w:t>
      </w:r>
      <w:r w:rsidRPr="001155BA">
        <w:rPr>
          <w:rFonts w:ascii="Times New Roman" w:hAnsi="Times New Roman" w:cs="Times New Roman"/>
          <w:color w:val="3B3838"/>
          <w:sz w:val="16"/>
          <w:szCs w:val="16"/>
        </w:rPr>
        <w:t xml:space="preserve">Если информация, изложенная в </w:t>
      </w:r>
      <w:r w:rsidR="008D30CC" w:rsidRPr="001155BA">
        <w:rPr>
          <w:rFonts w:ascii="Times New Roman" w:hAnsi="Times New Roman" w:cs="Times New Roman"/>
          <w:color w:val="3B3838"/>
          <w:sz w:val="16"/>
          <w:szCs w:val="16"/>
        </w:rPr>
        <w:t xml:space="preserve">Главе </w:t>
      </w:r>
      <w:r w:rsidRPr="001155BA">
        <w:rPr>
          <w:rFonts w:ascii="Times New Roman" w:hAnsi="Times New Roman" w:cs="Times New Roman"/>
          <w:color w:val="3B3838"/>
          <w:sz w:val="16"/>
          <w:szCs w:val="16"/>
        </w:rPr>
        <w:t>1</w:t>
      </w:r>
      <w:r w:rsidR="0012668C" w:rsidRPr="001155BA">
        <w:rPr>
          <w:rFonts w:ascii="Times New Roman" w:hAnsi="Times New Roman" w:cs="Times New Roman"/>
          <w:color w:val="3B3838"/>
          <w:sz w:val="16"/>
          <w:szCs w:val="16"/>
        </w:rPr>
        <w:t>1</w:t>
      </w:r>
      <w:r w:rsidRPr="001155BA">
        <w:rPr>
          <w:rFonts w:ascii="Times New Roman" w:hAnsi="Times New Roman" w:cs="Times New Roman"/>
          <w:color w:val="3B3838"/>
          <w:sz w:val="16"/>
          <w:szCs w:val="16"/>
        </w:rPr>
        <w:t xml:space="preserve"> Договора комплексного обслуживания, не соответствует действительности, укажите иные сведения:</w:t>
      </w:r>
      <w:r w:rsidR="007157E5">
        <w:rPr>
          <w:rFonts w:ascii="Times New Roman" w:hAnsi="Times New Roman" w:cs="Times New Roman"/>
          <w:color w:val="3B3838"/>
          <w:sz w:val="16"/>
          <w:szCs w:val="16"/>
        </w:rPr>
        <w:t xml:space="preserve"> </w:t>
      </w:r>
    </w:p>
    <w:p w14:paraId="48B7D616" w14:textId="321EF906" w:rsidR="002C1B85" w:rsidRPr="001155BA" w:rsidRDefault="007157E5" w:rsidP="00833E90">
      <w:pPr>
        <w:jc w:val="both"/>
        <w:rPr>
          <w:rFonts w:ascii="Times New Roman" w:hAnsi="Times New Roman" w:cs="Times New Roman"/>
          <w:color w:val="3B3838"/>
          <w:sz w:val="16"/>
          <w:szCs w:val="16"/>
        </w:rPr>
      </w:pPr>
      <w:r>
        <w:rPr>
          <w:rFonts w:ascii="Times New Roman" w:hAnsi="Times New Roman" w:cs="Times New Roman"/>
          <w:color w:val="3B3838"/>
          <w:sz w:val="16"/>
          <w:szCs w:val="16"/>
        </w:rPr>
        <w:t xml:space="preserve"> </w:t>
      </w:r>
      <w:r w:rsidR="00994A58" w:rsidRPr="001155BA">
        <w:rPr>
          <w:rFonts w:ascii="Times New Roman" w:hAnsi="Times New Roman" w:cs="Times New Roman"/>
          <w:color w:val="3B3838"/>
          <w:sz w:val="16"/>
          <w:szCs w:val="16"/>
        </w:rPr>
        <w:t>________________________________________________________________________________________________</w:t>
      </w:r>
      <w:r>
        <w:rPr>
          <w:rFonts w:ascii="Times New Roman" w:hAnsi="Times New Roman" w:cs="Times New Roman"/>
          <w:color w:val="3B3838"/>
          <w:sz w:val="16"/>
          <w:szCs w:val="16"/>
        </w:rPr>
        <w:t>_______________</w:t>
      </w:r>
      <w:r w:rsidR="00994A58" w:rsidRPr="001155BA">
        <w:rPr>
          <w:rFonts w:ascii="Times New Roman" w:hAnsi="Times New Roman" w:cs="Times New Roman"/>
          <w:color w:val="3B3838"/>
          <w:sz w:val="16"/>
          <w:szCs w:val="16"/>
        </w:rPr>
        <w:t>_________________________</w:t>
      </w:r>
    </w:p>
    <w:p w14:paraId="4F9CD3F2" w14:textId="69EAEAC9" w:rsidR="005521E3" w:rsidRPr="001155BA" w:rsidRDefault="00DB06A6"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Pr>
          <w:rFonts w:ascii="Times New Roman" w:eastAsia="Times New Roman" w:hAnsi="Times New Roman" w:cs="Times New Roman"/>
          <w:b/>
          <w:bCs/>
          <w:color w:val="3B3838"/>
          <w:sz w:val="16"/>
          <w:szCs w:val="16"/>
          <w:lang w:eastAsia="ru-RU"/>
        </w:rPr>
        <w:t>6</w:t>
      </w:r>
      <w:r w:rsidR="005521E3" w:rsidRPr="001155BA">
        <w:rPr>
          <w:rFonts w:ascii="Times New Roman" w:eastAsia="Times New Roman" w:hAnsi="Times New Roman" w:cs="Times New Roman"/>
          <w:b/>
          <w:bCs/>
          <w:color w:val="3B3838"/>
          <w:sz w:val="16"/>
          <w:szCs w:val="16"/>
          <w:lang w:eastAsia="ru-RU"/>
        </w:rPr>
        <w:t xml:space="preserve">. </w:t>
      </w:r>
      <w:r w:rsidR="005D53A6" w:rsidRPr="001155BA">
        <w:rPr>
          <w:rFonts w:ascii="Times New Roman" w:eastAsia="Times New Roman" w:hAnsi="Times New Roman" w:cs="Times New Roman" w:hint="eastAsia"/>
          <w:b/>
          <w:bCs/>
          <w:color w:val="3B3838"/>
          <w:sz w:val="16"/>
          <w:szCs w:val="16"/>
          <w:lang w:eastAsia="ru-RU"/>
        </w:rPr>
        <w:t>Прошу</w:t>
      </w:r>
      <w:r w:rsidR="005521E3" w:rsidRPr="001155BA">
        <w:rPr>
          <w:rFonts w:ascii="Times New Roman" w:eastAsia="Times New Roman" w:hAnsi="Times New Roman" w:cs="Times New Roman"/>
          <w:b/>
          <w:bCs/>
          <w:color w:val="3B3838"/>
          <w:sz w:val="16"/>
          <w:szCs w:val="16"/>
          <w:lang w:eastAsia="ru-RU"/>
        </w:rPr>
        <w:t xml:space="preserve"> Банк направлять уведомления в рамках исполнения требований Федерального закона от 27.06.</w:t>
      </w:r>
      <w:r w:rsidR="0039373C" w:rsidRPr="00570836">
        <w:rPr>
          <w:rFonts w:ascii="Times New Roman" w:eastAsia="Times New Roman" w:hAnsi="Times New Roman" w:cs="Times New Roman"/>
          <w:b/>
          <w:bCs/>
          <w:color w:val="3B3838"/>
          <w:sz w:val="16"/>
          <w:szCs w:val="16"/>
          <w:lang w:eastAsia="ru-RU"/>
        </w:rPr>
        <w:t xml:space="preserve">2011 </w:t>
      </w:r>
      <w:r w:rsidR="005521E3" w:rsidRPr="00570836">
        <w:rPr>
          <w:rFonts w:ascii="Times New Roman" w:eastAsia="Times New Roman" w:hAnsi="Times New Roman" w:cs="Times New Roman"/>
          <w:b/>
          <w:bCs/>
          <w:color w:val="3B3838"/>
          <w:sz w:val="16"/>
          <w:szCs w:val="16"/>
          <w:lang w:eastAsia="ru-RU"/>
        </w:rPr>
        <w:t xml:space="preserve">№ </w:t>
      </w:r>
      <w:r w:rsidR="00FD2E0F" w:rsidRPr="00570836">
        <w:rPr>
          <w:rFonts w:ascii="Times New Roman" w:eastAsia="Times New Roman" w:hAnsi="Times New Roman" w:cs="Times New Roman"/>
          <w:b/>
          <w:bCs/>
          <w:color w:val="3B3838"/>
          <w:sz w:val="16"/>
          <w:szCs w:val="16"/>
          <w:lang w:eastAsia="ru-RU"/>
        </w:rPr>
        <w:t>161</w:t>
      </w:r>
      <w:r w:rsidR="005521E3" w:rsidRPr="00570836">
        <w:rPr>
          <w:rFonts w:ascii="Times New Roman" w:eastAsia="Times New Roman" w:hAnsi="Times New Roman" w:cs="Times New Roman"/>
          <w:b/>
          <w:bCs/>
          <w:color w:val="3B3838"/>
          <w:sz w:val="16"/>
          <w:szCs w:val="16"/>
          <w:lang w:eastAsia="ru-RU"/>
        </w:rPr>
        <w:t xml:space="preserve">-ФЗ «О </w:t>
      </w:r>
      <w:r w:rsidR="0039373C" w:rsidRPr="00570836">
        <w:rPr>
          <w:rFonts w:ascii="Times New Roman" w:eastAsia="Times New Roman" w:hAnsi="Times New Roman" w:cs="Times New Roman"/>
          <w:b/>
          <w:bCs/>
          <w:color w:val="3B3838"/>
          <w:sz w:val="16"/>
          <w:szCs w:val="16"/>
          <w:lang w:eastAsia="ru-RU"/>
        </w:rPr>
        <w:t>национальной платежной системе</w:t>
      </w:r>
      <w:r w:rsidR="005521E3" w:rsidRPr="00570836">
        <w:rPr>
          <w:rFonts w:ascii="Times New Roman" w:eastAsia="Times New Roman" w:hAnsi="Times New Roman" w:cs="Times New Roman"/>
          <w:b/>
          <w:bCs/>
          <w:color w:val="3B3838"/>
          <w:sz w:val="16"/>
          <w:szCs w:val="16"/>
          <w:lang w:eastAsia="ru-RU"/>
        </w:rPr>
        <w:t>» по указанным в настоящем заявлении контактным телефонам:</w:t>
      </w:r>
    </w:p>
    <w:p w14:paraId="4E7BCF78" w14:textId="2042458C" w:rsidR="005521E3" w:rsidRPr="001155BA" w:rsidRDefault="005521E3"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sidRPr="001155BA">
        <w:rPr>
          <w:rFonts w:ascii="Times New Roman" w:eastAsia="Times New Roman" w:hAnsi="Times New Roman" w:cs="Times New Roman"/>
          <w:b/>
          <w:bCs/>
          <w:color w:val="3B3838"/>
          <w:sz w:val="16"/>
          <w:szCs w:val="16"/>
          <w:lang w:eastAsia="ru-RU"/>
        </w:rPr>
        <w:t>Тел. (1),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ascii="Times New Roman" w:eastAsia="Times New Roman" w:hAnsi="Times New Roman" w:cs="Times New Roman"/>
          <w:b/>
          <w:bCs/>
          <w:color w:val="3B3838"/>
          <w:sz w:val="16"/>
          <w:szCs w:val="16"/>
          <w:lang w:eastAsia="ru-RU"/>
        </w:rPr>
        <w:t xml:space="preserve"> </w:t>
      </w:r>
    </w:p>
    <w:p w14:paraId="7ED2FF4A" w14:textId="2972BE37" w:rsidR="005521E3" w:rsidRPr="001155BA" w:rsidRDefault="005521E3" w:rsidP="005521E3">
      <w:pPr>
        <w:framePr w:hSpace="180" w:wrap="around" w:vAnchor="text" w:hAnchor="text" w:y="55"/>
        <w:snapToGrid w:val="0"/>
        <w:spacing w:before="6" w:after="6"/>
        <w:jc w:val="both"/>
        <w:rPr>
          <w:rFonts w:hint="eastAsia"/>
          <w:b/>
          <w:sz w:val="16"/>
          <w:szCs w:val="16"/>
        </w:rPr>
      </w:pPr>
      <w:r w:rsidRPr="001155BA">
        <w:rPr>
          <w:rFonts w:ascii="Times New Roman" w:eastAsia="Times New Roman" w:hAnsi="Times New Roman" w:cs="Times New Roman"/>
          <w:b/>
          <w:bCs/>
          <w:color w:val="3B3838"/>
          <w:sz w:val="16"/>
          <w:szCs w:val="16"/>
          <w:lang w:eastAsia="ru-RU"/>
        </w:rPr>
        <w:t>Тел. (2),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hint="eastAsia"/>
          <w:b/>
          <w:sz w:val="16"/>
          <w:szCs w:val="16"/>
        </w:rPr>
        <w:t xml:space="preserve"> </w:t>
      </w:r>
    </w:p>
    <w:p w14:paraId="080818CB" w14:textId="77777777" w:rsidR="00346F14" w:rsidRPr="001155BA" w:rsidRDefault="005521E3" w:rsidP="00346F14">
      <w:pPr>
        <w:jc w:val="both"/>
        <w:rPr>
          <w:rStyle w:val="a5"/>
          <w:rFonts w:ascii="Times New Roman" w:hAnsi="Times New Roman" w:cs="Times New Roman"/>
          <w:b/>
          <w:iCs/>
          <w:color w:val="000000"/>
          <w:sz w:val="16"/>
          <w:szCs w:val="16"/>
          <w:u w:val="none"/>
          <w:shd w:val="clear" w:color="auto" w:fill="FFFFFF"/>
          <w:lang w:eastAsia="ar-SA" w:bidi="ar-SA"/>
        </w:rPr>
      </w:pP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случае</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невозможности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связаться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нами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по</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настоящем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заявлении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контактным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телефонам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просим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направлять</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уведомления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предусмотренные</w:t>
      </w:r>
      <w:r w:rsidRPr="001155BA">
        <w:rPr>
          <w:rFonts w:ascii="Times New Roman" w:eastAsia="Times New Roman" w:hAnsi="Times New Roman" w:cs="Times New Roman"/>
          <w:b/>
          <w:bCs/>
          <w:color w:val="3B3838"/>
          <w:sz w:val="16"/>
          <w:szCs w:val="16"/>
          <w:lang w:eastAsia="ru-RU"/>
        </w:rPr>
        <w:t xml:space="preserve"> в</w:t>
      </w:r>
      <w:r w:rsidRPr="001155BA">
        <w:rPr>
          <w:rFonts w:ascii="Times New Roman" w:eastAsia="Times New Roman" w:hAnsi="Times New Roman" w:cs="Times New Roman" w:hint="eastAsia"/>
          <w:b/>
          <w:bCs/>
          <w:color w:val="3B3838"/>
          <w:sz w:val="16"/>
          <w:szCs w:val="16"/>
          <w:lang w:eastAsia="ru-RU"/>
        </w:rPr>
        <w:t>ышеуказанным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Федеральным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законом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указанный</w:t>
      </w:r>
      <w:r w:rsidRPr="001155BA">
        <w:rPr>
          <w:rFonts w:ascii="Times New Roman" w:eastAsia="Times New Roman" w:hAnsi="Times New Roman" w:cs="Times New Roman"/>
          <w:b/>
          <w:bCs/>
          <w:color w:val="3B3838"/>
          <w:sz w:val="16"/>
          <w:szCs w:val="16"/>
          <w:lang w:eastAsia="ru-RU"/>
        </w:rPr>
        <w:t>/-</w:t>
      </w:r>
      <w:r w:rsidRPr="001155BA">
        <w:rPr>
          <w:rFonts w:ascii="Times New Roman" w:eastAsia="Times New Roman" w:hAnsi="Times New Roman" w:cs="Times New Roman" w:hint="eastAsia"/>
          <w:b/>
          <w:bCs/>
          <w:color w:val="3B3838"/>
          <w:sz w:val="16"/>
          <w:szCs w:val="16"/>
          <w:lang w:eastAsia="ru-RU"/>
        </w:rPr>
        <w:t>ые</w:t>
      </w:r>
      <w:r w:rsidRPr="001155BA">
        <w:rPr>
          <w:rFonts w:ascii="Times New Roman" w:eastAsia="Times New Roman" w:hAnsi="Times New Roman" w:cs="Times New Roman"/>
          <w:b/>
          <w:bCs/>
          <w:color w:val="3B3838"/>
          <w:sz w:val="16"/>
          <w:szCs w:val="16"/>
          <w:lang w:eastAsia="ru-RU"/>
        </w:rPr>
        <w:t xml:space="preserve"> в настоящем заявлении электронный/-е адрес/-а и/или иными доступными каналами связи, известными Банку.</w:t>
      </w:r>
      <w:r w:rsidR="00346F14" w:rsidRPr="001155BA">
        <w:rPr>
          <w:rStyle w:val="a5"/>
          <w:rFonts w:ascii="Times New Roman" w:hAnsi="Times New Roman" w:cs="Times New Roman"/>
          <w:b/>
          <w:iCs/>
          <w:color w:val="000000"/>
          <w:sz w:val="16"/>
          <w:szCs w:val="16"/>
          <w:u w:val="none"/>
          <w:shd w:val="clear" w:color="auto" w:fill="FFFFFF"/>
          <w:lang w:eastAsia="ar-SA" w:bidi="ar-SA"/>
        </w:rPr>
        <w:t xml:space="preserve"> </w:t>
      </w:r>
    </w:p>
    <w:p w14:paraId="57659DD5" w14:textId="77777777" w:rsidR="00F64000" w:rsidRPr="001155BA" w:rsidRDefault="00F64000" w:rsidP="00346F14">
      <w:pPr>
        <w:jc w:val="both"/>
        <w:rPr>
          <w:rStyle w:val="a5"/>
          <w:rFonts w:ascii="Times New Roman" w:hAnsi="Times New Roman" w:cs="Times New Roman"/>
          <w:b/>
          <w:iCs/>
          <w:color w:val="000000"/>
          <w:sz w:val="16"/>
          <w:szCs w:val="16"/>
          <w:u w:val="none"/>
          <w:shd w:val="clear" w:color="auto" w:fill="FFFFFF"/>
          <w:lang w:eastAsia="ar-SA" w:bidi="ar-SA"/>
        </w:rPr>
      </w:pPr>
    </w:p>
    <w:p w14:paraId="039AD553" w14:textId="67FB150E" w:rsidR="00346F14" w:rsidRPr="001155BA" w:rsidRDefault="00DB06A6" w:rsidP="00346F14">
      <w:pPr>
        <w:jc w:val="both"/>
        <w:rPr>
          <w:rFonts w:ascii="Times New Roman" w:hAnsi="Times New Roman" w:cs="Times New Roman"/>
          <w:b/>
          <w:bCs/>
          <w:sz w:val="16"/>
          <w:szCs w:val="16"/>
        </w:rPr>
      </w:pPr>
      <w:r>
        <w:rPr>
          <w:rStyle w:val="a5"/>
          <w:rFonts w:ascii="Times New Roman" w:hAnsi="Times New Roman" w:cs="Times New Roman"/>
          <w:iCs/>
          <w:color w:val="000000"/>
          <w:sz w:val="16"/>
          <w:szCs w:val="16"/>
          <w:u w:val="none"/>
          <w:shd w:val="clear" w:color="auto" w:fill="FFFFFF"/>
          <w:lang w:eastAsia="ar-SA" w:bidi="ar-SA"/>
        </w:rPr>
        <w:t>7</w:t>
      </w:r>
      <w:r w:rsidR="00346F14" w:rsidRPr="001155BA">
        <w:rPr>
          <w:rStyle w:val="a5"/>
          <w:rFonts w:ascii="Times New Roman" w:hAnsi="Times New Roman" w:cs="Times New Roman"/>
          <w:iCs/>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w:t>
      </w:r>
      <w:r w:rsidR="00346F14" w:rsidRPr="001155BA">
        <w:rPr>
          <w:rStyle w:val="a5"/>
          <w:rFonts w:ascii="Times New Roman" w:hAnsi="Times New Roman" w:cs="Times New Roman"/>
          <w:b/>
          <w:color w:val="000000"/>
          <w:sz w:val="16"/>
          <w:szCs w:val="16"/>
          <w:u w:val="none"/>
          <w:shd w:val="clear" w:color="auto" w:fill="FFFFFF"/>
        </w:rPr>
        <w:t xml:space="preserve">Клиент/ </w:t>
      </w:r>
      <w:r w:rsidR="00F811D3" w:rsidRPr="001155BA">
        <w:rPr>
          <w:rStyle w:val="a5"/>
          <w:rFonts w:ascii="Times New Roman" w:hAnsi="Times New Roman" w:cs="Times New Roman"/>
          <w:b/>
          <w:color w:val="000000"/>
          <w:sz w:val="16"/>
          <w:szCs w:val="16"/>
          <w:u w:val="none"/>
          <w:shd w:val="clear" w:color="auto" w:fill="FFFFFF"/>
        </w:rPr>
        <w:t xml:space="preserve">уполномоченные лица Клиента / </w:t>
      </w:r>
      <w:r w:rsidR="00346F14" w:rsidRPr="001155BA">
        <w:rPr>
          <w:rStyle w:val="a5"/>
          <w:rFonts w:ascii="Times New Roman" w:hAnsi="Times New Roman" w:cs="Times New Roman"/>
          <w:b/>
          <w:color w:val="000000"/>
          <w:sz w:val="16"/>
          <w:szCs w:val="16"/>
          <w:u w:val="none"/>
          <w:shd w:val="clear" w:color="auto" w:fill="FFFFFF"/>
        </w:rPr>
        <w:t xml:space="preserve">представитель </w:t>
      </w:r>
      <w:r w:rsidR="00346F14" w:rsidRPr="001155BA">
        <w:rPr>
          <w:rFonts w:ascii="Times New Roman" w:hAnsi="Times New Roman" w:cs="Times New Roman"/>
          <w:b/>
          <w:sz w:val="16"/>
          <w:szCs w:val="16"/>
        </w:rPr>
        <w:t>Клиента</w:t>
      </w:r>
      <w:r w:rsidR="00F811D3" w:rsidRPr="001155BA">
        <w:rPr>
          <w:rFonts w:ascii="Times New Roman" w:hAnsi="Times New Roman" w:cs="Times New Roman"/>
          <w:b/>
          <w:sz w:val="16"/>
          <w:szCs w:val="16"/>
        </w:rPr>
        <w:t>,</w:t>
      </w:r>
      <w:r w:rsidR="00346F14" w:rsidRPr="001155BA">
        <w:rPr>
          <w:rStyle w:val="a5"/>
          <w:rFonts w:ascii="Times New Roman" w:hAnsi="Times New Roman" w:cs="Times New Roman"/>
          <w:b/>
          <w:color w:val="000000"/>
          <w:sz w:val="16"/>
          <w:szCs w:val="16"/>
          <w:u w:val="none"/>
          <w:shd w:val="clear" w:color="auto" w:fill="FFFFFF"/>
        </w:rPr>
        <w:t xml:space="preserve"> подписывающий настоящее Заявление о присоединении</w:t>
      </w:r>
      <w:r w:rsidR="00346F14" w:rsidRPr="001155BA">
        <w:rPr>
          <w:rStyle w:val="a5"/>
          <w:rFonts w:ascii="Times New Roman" w:hAnsi="Times New Roman" w:cs="Times New Roman"/>
          <w:color w:val="000000"/>
          <w:sz w:val="16"/>
          <w:szCs w:val="16"/>
          <w:u w:val="none"/>
          <w:shd w:val="clear" w:color="auto" w:fill="FFFFFF"/>
        </w:rPr>
        <w:t xml:space="preserve">, в целях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присоединения Клиента к Договору комплексного обслуживания, для дальнейшего исполнения взаимных обязательств Клиента и Банка по указанному Договору, </w:t>
      </w:r>
      <w:r w:rsidR="00277D91"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в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иных целях, предусмотренных условиями Договора,  а также в целях проверки и оценки платежеспособности/благонадежности и/или финансового положения и/или деловой репутации для оказания финансовых услуг Банком, </w:t>
      </w:r>
      <w:r w:rsidR="00346F14" w:rsidRPr="001155BA">
        <w:rPr>
          <w:rStyle w:val="a5"/>
          <w:rFonts w:ascii="Times New Roman" w:hAnsi="Times New Roman" w:cs="Times New Roman"/>
          <w:color w:val="000000"/>
          <w:sz w:val="16"/>
          <w:szCs w:val="16"/>
          <w:u w:val="none"/>
          <w:shd w:val="clear" w:color="auto" w:fill="FFFFFF"/>
        </w:rPr>
        <w:t xml:space="preserve">проверки Банком сведений, указанных в данном Заявлении, принятия Банком решения о заключении Договора комплексного обслуживания и иных договоров с Клиентом, оценки риска </w:t>
      </w:r>
      <w:r w:rsidR="00346F14" w:rsidRPr="001155BA">
        <w:rPr>
          <w:rStyle w:val="a5"/>
          <w:rFonts w:ascii="Times New Roman" w:hAnsi="Times New Roman" w:cs="Times New Roman"/>
          <w:color w:val="000000"/>
          <w:sz w:val="16"/>
          <w:szCs w:val="16"/>
          <w:u w:val="none"/>
          <w:shd w:val="clear" w:color="auto" w:fill="FFFFFF"/>
          <w:lang w:eastAsia="ar-SA" w:bidi="ar-SA"/>
        </w:rPr>
        <w:t>сотрудничества</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реализации Правил и Стандартов платежных систем, обслуживания в рамках Дополнительных сервисов,</w:t>
      </w:r>
      <w:r w:rsidR="00346F14" w:rsidRPr="001155BA">
        <w:rPr>
          <w:rStyle w:val="a5"/>
          <w:rFonts w:ascii="Times New Roman" w:hAnsi="Times New Roman" w:cs="Times New Roman"/>
          <w:color w:val="000000"/>
          <w:sz w:val="16"/>
          <w:szCs w:val="16"/>
          <w:u w:val="none"/>
          <w:shd w:val="clear" w:color="auto" w:fill="FFFFFF"/>
        </w:rPr>
        <w:t xml:space="preserve"> принятия решений или совершения</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иных действий, порождающих юридические последствия в отношении Клиента, связанных с ним третьих лиц, в том числе, в целях осуществления Банком функций, возложенных на банки законодательством Российской Федерации, на период действия Договора комплексного обслуживания,  иных договоров, заключенных Клиентом с Банком, а также в течение последующих 5 (Пяти) лет с момента  расторжения Договора комплексного обслуживания, иных договоров:</w:t>
      </w:r>
    </w:p>
    <w:p w14:paraId="65F68AD8" w14:textId="4A1EA1CE" w:rsidR="00346F14" w:rsidRPr="001155BA" w:rsidRDefault="007806EA" w:rsidP="0067771E">
      <w:pPr>
        <w:ind w:firstLine="284"/>
        <w:jc w:val="both"/>
        <w:rPr>
          <w:rFonts w:ascii="Times New Roman" w:hAnsi="Times New Roman" w:cs="Times New Roman"/>
          <w:sz w:val="16"/>
          <w:szCs w:val="16"/>
        </w:rPr>
      </w:pPr>
      <w:r w:rsidRPr="001155BA">
        <w:rPr>
          <w:rFonts w:ascii="Times New Roman" w:hAnsi="Times New Roman" w:cs="Times New Roman"/>
          <w:b/>
          <w:bCs/>
          <w:sz w:val="16"/>
          <w:szCs w:val="16"/>
        </w:rPr>
        <w:t>п</w:t>
      </w:r>
      <w:r w:rsidR="00346F14" w:rsidRPr="001155BA">
        <w:rPr>
          <w:rFonts w:ascii="Times New Roman" w:hAnsi="Times New Roman" w:cs="Times New Roman"/>
          <w:b/>
          <w:bCs/>
          <w:sz w:val="16"/>
          <w:szCs w:val="16"/>
        </w:rPr>
        <w:t>редоставля</w:t>
      </w:r>
      <w:r w:rsidRPr="001155BA">
        <w:rPr>
          <w:rFonts w:ascii="Times New Roman" w:hAnsi="Times New Roman" w:cs="Times New Roman"/>
          <w:b/>
          <w:bCs/>
          <w:sz w:val="16"/>
          <w:szCs w:val="16"/>
        </w:rPr>
        <w:t>ю</w:t>
      </w:r>
      <w:r w:rsidR="00346F14" w:rsidRPr="001155BA">
        <w:rPr>
          <w:rFonts w:ascii="Times New Roman" w:hAnsi="Times New Roman" w:cs="Times New Roman"/>
          <w:b/>
          <w:bCs/>
          <w:sz w:val="16"/>
          <w:szCs w:val="16"/>
        </w:rPr>
        <w:t xml:space="preserve">т </w:t>
      </w:r>
      <w:r w:rsidR="00277D91" w:rsidRPr="001155BA">
        <w:rPr>
          <w:rFonts w:ascii="Times New Roman" w:hAnsi="Times New Roman" w:cs="Times New Roman"/>
          <w:b/>
          <w:sz w:val="16"/>
          <w:szCs w:val="16"/>
        </w:rPr>
        <w:t xml:space="preserve">согласие </w:t>
      </w:r>
      <w:r w:rsidR="00F811D3" w:rsidRPr="001155BA">
        <w:rPr>
          <w:rFonts w:ascii="Times New Roman" w:hAnsi="Times New Roman" w:cs="Times New Roman"/>
          <w:sz w:val="16"/>
          <w:szCs w:val="16"/>
        </w:rPr>
        <w:t xml:space="preserve">ПАО АКБ «Металлинвестбанк» (адрес: 119180, г. Москва, Б. Полянка ул., д. 47, стр.2) </w:t>
      </w:r>
      <w:r w:rsidR="00277D91" w:rsidRPr="001155BA">
        <w:rPr>
          <w:rFonts w:ascii="Times New Roman" w:hAnsi="Times New Roman" w:cs="Times New Roman"/>
          <w:sz w:val="16"/>
          <w:szCs w:val="16"/>
        </w:rPr>
        <w:t xml:space="preserve">на обработку </w:t>
      </w:r>
      <w:r w:rsidR="00346F14" w:rsidRPr="001155BA">
        <w:rPr>
          <w:rFonts w:ascii="Times New Roman" w:hAnsi="Times New Roman" w:cs="Times New Roman"/>
          <w:sz w:val="16"/>
          <w:szCs w:val="16"/>
        </w:rPr>
        <w:t>свои</w:t>
      </w:r>
      <w:r w:rsidR="00277D91" w:rsidRPr="001155BA">
        <w:rPr>
          <w:rFonts w:ascii="Times New Roman" w:hAnsi="Times New Roman" w:cs="Times New Roman"/>
          <w:sz w:val="16"/>
          <w:szCs w:val="16"/>
        </w:rPr>
        <w:t>х</w:t>
      </w:r>
      <w:r w:rsidR="00346F14" w:rsidRPr="001155BA">
        <w:rPr>
          <w:rFonts w:ascii="Times New Roman" w:hAnsi="Times New Roman" w:cs="Times New Roman"/>
          <w:sz w:val="16"/>
          <w:szCs w:val="16"/>
        </w:rPr>
        <w:t xml:space="preserve"> </w:t>
      </w:r>
      <w:r w:rsidR="00277D91" w:rsidRPr="001155BA">
        <w:rPr>
          <w:rFonts w:ascii="Times New Roman" w:hAnsi="Times New Roman" w:cs="Times New Roman"/>
          <w:sz w:val="16"/>
          <w:szCs w:val="16"/>
        </w:rPr>
        <w:t>п</w:t>
      </w:r>
      <w:r w:rsidR="00346F14" w:rsidRPr="001155BA">
        <w:rPr>
          <w:rFonts w:ascii="Times New Roman" w:hAnsi="Times New Roman" w:cs="Times New Roman"/>
          <w:sz w:val="16"/>
          <w:szCs w:val="16"/>
        </w:rPr>
        <w:t>ерсональны</w:t>
      </w:r>
      <w:r w:rsidR="00277D91" w:rsidRPr="001155BA">
        <w:rPr>
          <w:rFonts w:ascii="Times New Roman" w:hAnsi="Times New Roman" w:cs="Times New Roman"/>
          <w:sz w:val="16"/>
          <w:szCs w:val="16"/>
        </w:rPr>
        <w:t>х</w:t>
      </w:r>
      <w:r w:rsidR="00346F14" w:rsidRPr="001155BA">
        <w:rPr>
          <w:rFonts w:ascii="Times New Roman" w:hAnsi="Times New Roman" w:cs="Times New Roman"/>
          <w:sz w:val="16"/>
          <w:szCs w:val="16"/>
        </w:rPr>
        <w:t xml:space="preserve"> данны</w:t>
      </w:r>
      <w:r w:rsidR="00277D91" w:rsidRPr="001155BA">
        <w:rPr>
          <w:rFonts w:ascii="Times New Roman" w:hAnsi="Times New Roman" w:cs="Times New Roman"/>
          <w:sz w:val="16"/>
          <w:szCs w:val="16"/>
        </w:rPr>
        <w:t xml:space="preserve">х, содержащихся в настоящем Заявлении и иных представленных в Банк документах, </w:t>
      </w:r>
      <w:r w:rsidR="00D25D90" w:rsidRPr="001155BA">
        <w:rPr>
          <w:rFonts w:ascii="Times New Roman" w:hAnsi="Times New Roman" w:cs="Times New Roman"/>
          <w:sz w:val="16"/>
          <w:szCs w:val="16"/>
        </w:rPr>
        <w:t>а также полученны</w:t>
      </w:r>
      <w:r w:rsidR="00E02B92">
        <w:rPr>
          <w:rFonts w:ascii="Times New Roman" w:hAnsi="Times New Roman" w:cs="Times New Roman"/>
          <w:sz w:val="16"/>
          <w:szCs w:val="16"/>
        </w:rPr>
        <w:t>х</w:t>
      </w:r>
      <w:r w:rsidR="00D25D90" w:rsidRPr="001155BA">
        <w:rPr>
          <w:rFonts w:ascii="Times New Roman" w:hAnsi="Times New Roman" w:cs="Times New Roman"/>
          <w:sz w:val="16"/>
          <w:szCs w:val="16"/>
        </w:rPr>
        <w:t xml:space="preserve"> Банком при взаимодействии с Клиентом/представителем Клиента, </w:t>
      </w:r>
      <w:r w:rsidR="00277D91" w:rsidRPr="001155BA">
        <w:rPr>
          <w:rFonts w:ascii="Times New Roman" w:hAnsi="Times New Roman" w:cs="Times New Roman"/>
          <w:sz w:val="16"/>
          <w:szCs w:val="16"/>
        </w:rPr>
        <w:t>в том числе:</w:t>
      </w:r>
      <w:r w:rsidR="00346F14" w:rsidRPr="001155BA">
        <w:rPr>
          <w:rFonts w:ascii="Times New Roman" w:hAnsi="Times New Roman" w:cs="Times New Roman"/>
          <w:sz w:val="16"/>
          <w:szCs w:val="16"/>
        </w:rPr>
        <w:t xml:space="preserve"> фамилия, имя, отчество, сведения о дате и месте рождения, реквизиты документа, удостоверяющего личность (серия, номер документа, дата его выдачи, сведения о выдавшем органе), сведения об адресе места жительства (пребывания),</w:t>
      </w:r>
      <w:r w:rsidR="00840324" w:rsidRPr="001155BA">
        <w:rPr>
          <w:rFonts w:ascii="Times New Roman" w:hAnsi="Times New Roman" w:cs="Times New Roman"/>
          <w:sz w:val="16"/>
          <w:szCs w:val="16"/>
        </w:rPr>
        <w:t xml:space="preserve"> ИНН, СНИЛС,</w:t>
      </w:r>
      <w:r w:rsidR="00346F14" w:rsidRPr="001155BA">
        <w:rPr>
          <w:rFonts w:ascii="Times New Roman" w:hAnsi="Times New Roman" w:cs="Times New Roman"/>
          <w:sz w:val="16"/>
          <w:szCs w:val="16"/>
        </w:rPr>
        <w:t xml:space="preserve"> номере мобильного/городского телефона, адресе электронной почты</w:t>
      </w:r>
      <w:r w:rsidR="00D25D90" w:rsidRPr="001155BA">
        <w:rPr>
          <w:rFonts w:ascii="Times New Roman" w:hAnsi="Times New Roman" w:cs="Times New Roman"/>
          <w:sz w:val="16"/>
          <w:szCs w:val="16"/>
        </w:rPr>
        <w:t>.</w:t>
      </w:r>
      <w:r w:rsidR="001924B2" w:rsidRPr="001155BA">
        <w:rPr>
          <w:rFonts w:ascii="Times New Roman" w:hAnsi="Times New Roman" w:cs="Times New Roman"/>
          <w:sz w:val="16"/>
          <w:szCs w:val="16"/>
        </w:rPr>
        <w:t xml:space="preserve"> О</w:t>
      </w:r>
      <w:r w:rsidR="00346F14" w:rsidRPr="001155BA">
        <w:rPr>
          <w:rFonts w:ascii="Times New Roman" w:hAnsi="Times New Roman" w:cs="Times New Roman"/>
          <w:sz w:val="16"/>
          <w:szCs w:val="16"/>
        </w:rPr>
        <w:t>бработк</w:t>
      </w:r>
      <w:r w:rsidR="001924B2" w:rsidRPr="001155BA">
        <w:rPr>
          <w:rFonts w:ascii="Times New Roman" w:hAnsi="Times New Roman" w:cs="Times New Roman"/>
          <w:sz w:val="16"/>
          <w:szCs w:val="16"/>
        </w:rPr>
        <w:t>а</w:t>
      </w:r>
      <w:r w:rsidR="00346F14" w:rsidRPr="001155BA">
        <w:rPr>
          <w:rFonts w:ascii="Times New Roman" w:hAnsi="Times New Roman" w:cs="Times New Roman"/>
          <w:sz w:val="16"/>
          <w:szCs w:val="16"/>
        </w:rPr>
        <w:t xml:space="preserve"> Банком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ерсональных данных</w:t>
      </w:r>
      <w:r w:rsidR="001924B2" w:rsidRPr="001155BA">
        <w:rPr>
          <w:rFonts w:ascii="Times New Roman" w:hAnsi="Times New Roman" w:cs="Times New Roman"/>
          <w:sz w:val="16"/>
          <w:szCs w:val="16"/>
        </w:rPr>
        <w:t xml:space="preserve"> осуществляется</w:t>
      </w:r>
      <w:r w:rsidR="00346F14" w:rsidRPr="001155BA">
        <w:rPr>
          <w:rFonts w:ascii="Times New Roman" w:hAnsi="Times New Roman" w:cs="Times New Roman"/>
          <w:sz w:val="16"/>
          <w:szCs w:val="16"/>
        </w:rPr>
        <w:t xml:space="preserve"> с использованием средств автоматизации или без использования таких средств</w:t>
      </w:r>
      <w:r w:rsidR="00E02B92">
        <w:rPr>
          <w:rFonts w:ascii="Times New Roman" w:hAnsi="Times New Roman" w:cs="Times New Roman"/>
          <w:sz w:val="16"/>
          <w:szCs w:val="16"/>
        </w:rPr>
        <w:t>,</w:t>
      </w:r>
      <w:r w:rsidR="00346F14" w:rsidRPr="001155BA">
        <w:rPr>
          <w:rFonts w:ascii="Times New Roman" w:hAnsi="Times New Roman" w:cs="Times New Roman"/>
          <w:sz w:val="16"/>
          <w:szCs w:val="16"/>
        </w:rPr>
        <w:t xml:space="preserve"> включая сбор, систематизацию, накопление, хранение, уточнение, использование, распространение, уничтожение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 xml:space="preserve">ерсональных данных и иные действия по обработке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 xml:space="preserve">ерсональных данных, предусмотренные действующим законодательством Российской Федерации. </w:t>
      </w:r>
    </w:p>
    <w:p w14:paraId="25655739" w14:textId="70D08D4D" w:rsidR="001924B2" w:rsidRPr="001155BA" w:rsidRDefault="001924B2" w:rsidP="0067771E">
      <w:pPr>
        <w:ind w:firstLine="284"/>
        <w:jc w:val="both"/>
        <w:rPr>
          <w:rFonts w:ascii="Times New Roman" w:eastAsia="TimesNewRomanPSMT" w:hAnsi="Times New Roman" w:cs="Times New Roman"/>
          <w:b/>
          <w:bCs/>
          <w:sz w:val="16"/>
          <w:szCs w:val="16"/>
        </w:rPr>
      </w:pPr>
      <w:r w:rsidRPr="001155BA">
        <w:rPr>
          <w:rFonts w:ascii="Times New Roman" w:eastAsia="TimesNewRomanPSMT" w:hAnsi="Times New Roman" w:cs="Times New Roman"/>
          <w:b/>
          <w:sz w:val="16"/>
          <w:szCs w:val="16"/>
        </w:rPr>
        <w:t xml:space="preserve">предоставляют согласие </w:t>
      </w:r>
      <w:r w:rsidRPr="001155BA">
        <w:rPr>
          <w:rFonts w:ascii="Times New Roman" w:eastAsia="TimesNewRomanPSMT" w:hAnsi="Times New Roman" w:cs="Times New Roman"/>
          <w:sz w:val="16"/>
          <w:szCs w:val="16"/>
        </w:rPr>
        <w:t>на фотосъемку и/или видеозапись, и/или аудиозапись в момент заключения Договора комплексного обслуживания,</w:t>
      </w:r>
      <w:r w:rsidR="00B94B97" w:rsidRPr="001155BA">
        <w:rPr>
          <w:rFonts w:ascii="Times New Roman" w:eastAsia="TimesNewRomanPSMT" w:hAnsi="Times New Roman" w:cs="Times New Roman"/>
          <w:sz w:val="16"/>
          <w:szCs w:val="16"/>
        </w:rPr>
        <w:t xml:space="preserve"> </w:t>
      </w:r>
      <w:r w:rsidRPr="001155BA">
        <w:rPr>
          <w:rFonts w:ascii="Times New Roman" w:eastAsia="TimesNewRomanPSMT" w:hAnsi="Times New Roman" w:cs="Times New Roman"/>
          <w:sz w:val="16"/>
          <w:szCs w:val="16"/>
        </w:rPr>
        <w:t>либо в момент совершения Клиентом</w:t>
      </w:r>
      <w:r w:rsidR="00B94B97" w:rsidRPr="001155BA">
        <w:rPr>
          <w:rFonts w:ascii="Times New Roman" w:eastAsia="TimesNewRomanPSMT" w:hAnsi="Times New Roman" w:cs="Times New Roman"/>
          <w:sz w:val="16"/>
          <w:szCs w:val="16"/>
        </w:rPr>
        <w:t>/представителем Клиента</w:t>
      </w:r>
      <w:r w:rsidRPr="001155BA">
        <w:rPr>
          <w:rFonts w:ascii="Times New Roman" w:eastAsia="TimesNewRomanPSMT" w:hAnsi="Times New Roman" w:cs="Times New Roman"/>
          <w:sz w:val="16"/>
          <w:szCs w:val="16"/>
        </w:rPr>
        <w:t xml:space="preserve"> операций в целях осуществления безопасности проведения операций и исключения возможности совершения неправомерных действий третьих лиц</w:t>
      </w:r>
      <w:r w:rsidR="00B94B97" w:rsidRPr="001155BA">
        <w:rPr>
          <w:rFonts w:ascii="Times New Roman" w:eastAsia="TimesNewRomanPSMT" w:hAnsi="Times New Roman" w:cs="Times New Roman"/>
          <w:sz w:val="16"/>
          <w:szCs w:val="16"/>
        </w:rPr>
        <w:t>.</w:t>
      </w:r>
    </w:p>
    <w:p w14:paraId="3E397B6D" w14:textId="1F83127D" w:rsidR="00346F14" w:rsidRPr="001155BA" w:rsidRDefault="007806EA" w:rsidP="0067771E">
      <w:pPr>
        <w:spacing w:line="100" w:lineRule="atLeast"/>
        <w:ind w:firstLine="284"/>
        <w:jc w:val="both"/>
        <w:rPr>
          <w:rFonts w:ascii="Times New Roman" w:hAnsi="Times New Roman" w:cs="Times New Roman"/>
          <w:sz w:val="16"/>
          <w:szCs w:val="16"/>
        </w:rPr>
      </w:pPr>
      <w:r w:rsidRPr="001155BA">
        <w:rPr>
          <w:rFonts w:ascii="Times New Roman" w:eastAsia="TimesNewRomanPSMT" w:hAnsi="Times New Roman" w:cs="Times New Roman"/>
          <w:b/>
          <w:bCs/>
          <w:sz w:val="16"/>
          <w:szCs w:val="16"/>
        </w:rPr>
        <w:t>в</w:t>
      </w:r>
      <w:r w:rsidR="00346F14" w:rsidRPr="001155BA">
        <w:rPr>
          <w:rFonts w:ascii="Times New Roman" w:eastAsia="TimesNewRomanPSMT" w:hAnsi="Times New Roman" w:cs="Times New Roman"/>
          <w:b/>
          <w:bCs/>
          <w:sz w:val="16"/>
          <w:szCs w:val="16"/>
        </w:rPr>
        <w:t>ыража</w:t>
      </w:r>
      <w:r w:rsidRPr="001155BA">
        <w:rPr>
          <w:rFonts w:ascii="Times New Roman" w:eastAsia="TimesNewRomanPSMT" w:hAnsi="Times New Roman" w:cs="Times New Roman"/>
          <w:b/>
          <w:bCs/>
          <w:sz w:val="16"/>
          <w:szCs w:val="16"/>
        </w:rPr>
        <w:t>ю</w:t>
      </w:r>
      <w:r w:rsidR="00346F14" w:rsidRPr="001155BA">
        <w:rPr>
          <w:rFonts w:ascii="Times New Roman" w:eastAsia="TimesNewRomanPSMT" w:hAnsi="Times New Roman" w:cs="Times New Roman"/>
          <w:b/>
          <w:bCs/>
          <w:sz w:val="16"/>
          <w:szCs w:val="16"/>
        </w:rPr>
        <w:t>т согласие</w:t>
      </w:r>
      <w:r w:rsidR="00346F14" w:rsidRPr="001155BA">
        <w:rPr>
          <w:rFonts w:ascii="Times New Roman" w:eastAsia="TimesNewRomanPSMT" w:hAnsi="Times New Roman" w:cs="Times New Roman"/>
          <w:sz w:val="16"/>
          <w:szCs w:val="16"/>
        </w:rPr>
        <w:t xml:space="preserve"> на передачу Банком своих </w:t>
      </w:r>
      <w:r w:rsidR="0067771E" w:rsidRPr="001155BA">
        <w:rPr>
          <w:rFonts w:ascii="Times New Roman" w:eastAsia="TimesNewRomanPSMT" w:hAnsi="Times New Roman" w:cs="Times New Roman"/>
          <w:sz w:val="16"/>
          <w:szCs w:val="16"/>
        </w:rPr>
        <w:t>п</w:t>
      </w:r>
      <w:r w:rsidR="00346F14" w:rsidRPr="001155BA">
        <w:rPr>
          <w:rFonts w:ascii="Times New Roman" w:eastAsia="TimesNewRomanPSMT" w:hAnsi="Times New Roman" w:cs="Times New Roman"/>
          <w:sz w:val="16"/>
          <w:szCs w:val="16"/>
        </w:rPr>
        <w:t xml:space="preserve">ерсональных данных </w:t>
      </w:r>
      <w:r w:rsidR="00346F14" w:rsidRPr="001155BA">
        <w:rPr>
          <w:rFonts w:ascii="Times New Roman" w:hAnsi="Times New Roman" w:cs="Times New Roman"/>
          <w:sz w:val="16"/>
          <w:szCs w:val="16"/>
        </w:rPr>
        <w:t>для достижения вышеуказанных целей третьим лицам - Партнерам Банка (перечень Партнеров представлен в Договоре комплексного обслуживания), национальную платежную систему «МИР», иные платежные системы, агенту Банка, привлекшему Клиента на обслуживание в Банк, иным третьим лицам, привлекаемым Банком для исполнения обязательств по Договору комплексного обслуживания и иным договорам, заключенным с Клиентом.</w:t>
      </w:r>
    </w:p>
    <w:p w14:paraId="1C28A9CD" w14:textId="25EB1851" w:rsidR="004149FA" w:rsidRPr="001155BA" w:rsidRDefault="00346F14" w:rsidP="001155BA">
      <w:pPr>
        <w:spacing w:line="100" w:lineRule="atLeast"/>
        <w:ind w:firstLine="284"/>
        <w:jc w:val="both"/>
        <w:rPr>
          <w:rFonts w:ascii="Times New Roman" w:eastAsia="TimesNewRomanPSMT" w:hAnsi="Times New Roman" w:cs="Times New Roman"/>
          <w:bCs/>
          <w:sz w:val="16"/>
          <w:szCs w:val="16"/>
        </w:rPr>
      </w:pPr>
      <w:r w:rsidRPr="00DB06A6">
        <w:rPr>
          <w:rFonts w:ascii="Times New Roman" w:eastAsia="TimesNewRomanPSMT" w:hAnsi="Times New Roman" w:cs="Times New Roman"/>
          <w:b/>
          <w:bCs/>
          <w:sz w:val="16"/>
          <w:szCs w:val="16"/>
        </w:rPr>
        <w:t>дает согласие</w:t>
      </w:r>
      <w:r w:rsidRPr="001155BA">
        <w:rPr>
          <w:rFonts w:ascii="Times New Roman" w:eastAsia="TimesNewRomanPSMT" w:hAnsi="Times New Roman" w:cs="Times New Roman"/>
          <w:sz w:val="16"/>
          <w:szCs w:val="16"/>
        </w:rPr>
        <w:t xml:space="preserve"> на передачу Банком третьему лицу, в случае уступки Банком прав требования долга такому третьему лицу, а также при привлечении Банком третьего лица к оказанию услуг Банку по взысканию задолженности с Клиента без уступки прав требования долга, сведений о неисполненных обязательствах Клиента по Договору комплексного обслуживания перед Банком: сумме просроченной задолженности Клиента перед Банком, размере начисленных на сумму задолженности, но не уплаченных, процентов, штрафов и неустоек. </w:t>
      </w:r>
      <w:r w:rsidRPr="001155BA">
        <w:rPr>
          <w:rFonts w:ascii="Times New Roman" w:eastAsia="Times New Roman Bold" w:hAnsi="Times New Roman" w:cs="Times New Roman" w:hint="cs"/>
          <w:bCs/>
          <w:sz w:val="16"/>
          <w:szCs w:val="16"/>
        </w:rPr>
        <w:t>Клиент</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также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подписывающий</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настоящее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Заявление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присоединении</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представитель</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Клиента</w:t>
      </w:r>
      <w:r w:rsidRPr="001155BA">
        <w:rPr>
          <w:rFonts w:ascii="Times New Roman" w:eastAsia="Times New Roman Bold" w:hAnsi="Times New Roman" w:cs="Times New Roman"/>
          <w:bCs/>
          <w:sz w:val="16"/>
          <w:szCs w:val="16"/>
        </w:rPr>
        <w:t>-</w:t>
      </w:r>
      <w:r w:rsidRPr="001155BA">
        <w:rPr>
          <w:rFonts w:ascii="Times New Roman" w:eastAsia="Times New Roman Bold" w:hAnsi="Times New Roman" w:cs="Times New Roman" w:hint="cs"/>
          <w:bCs/>
          <w:sz w:val="16"/>
          <w:szCs w:val="16"/>
        </w:rPr>
        <w:t>юридического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лица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b/>
          <w:bCs/>
          <w:sz w:val="16"/>
          <w:szCs w:val="16"/>
        </w:rPr>
        <w:t>уведомлены</w:t>
      </w:r>
      <w:r w:rsidRPr="001155BA">
        <w:rPr>
          <w:rFonts w:ascii="Times New Roman" w:eastAsia="Times New Roman Bold" w:hAnsi="Times New Roman" w:cs="Times New Roman"/>
          <w:sz w:val="16"/>
          <w:szCs w:val="16"/>
        </w:rPr>
        <w:t xml:space="preserve"> о возможности</w:t>
      </w:r>
      <w:r w:rsidRPr="001155BA">
        <w:rPr>
          <w:rFonts w:ascii="Times New Roman" w:eastAsia="Times New Roman" w:hAnsi="Times New Roman" w:cs="Times New Roman"/>
          <w:bCs/>
          <w:sz w:val="16"/>
          <w:szCs w:val="16"/>
        </w:rPr>
        <w:t xml:space="preserve"> </w:t>
      </w:r>
      <w:r w:rsidRPr="001155BA">
        <w:rPr>
          <w:rFonts w:ascii="Times New Roman" w:eastAsia="Times New Roman Bold" w:hAnsi="Times New Roman" w:cs="Times New Roman"/>
          <w:bCs/>
          <w:sz w:val="16"/>
          <w:szCs w:val="16"/>
          <w:u w:val="single"/>
        </w:rPr>
        <w:t>отозвать</w:t>
      </w:r>
      <w:r w:rsidRPr="001155BA">
        <w:rPr>
          <w:rFonts w:ascii="Times New Roman" w:eastAsia="Times New Roman Bold" w:hAnsi="Times New Roman" w:cs="Times New Roman"/>
          <w:bCs/>
          <w:sz w:val="16"/>
          <w:szCs w:val="16"/>
        </w:rPr>
        <w:t xml:space="preserve"> своё согласие на обработку Персональных данных путем направления письменного заявления в Банк.</w:t>
      </w:r>
      <w:r w:rsidRPr="001155BA">
        <w:rPr>
          <w:rFonts w:ascii="Times New Roman" w:eastAsia="TimesNewRomanPSMT" w:hAnsi="Times New Roman" w:cs="Times New Roman"/>
          <w:bCs/>
          <w:sz w:val="16"/>
          <w:szCs w:val="16"/>
        </w:rPr>
        <w:t xml:space="preserve"> Клиент/</w:t>
      </w:r>
      <w:r w:rsidR="0067771E" w:rsidRPr="001155BA">
        <w:rPr>
          <w:rFonts w:ascii="Times New Roman" w:eastAsia="TimesNewRomanPSMT" w:hAnsi="Times New Roman" w:cs="Times New Roman"/>
          <w:bCs/>
          <w:sz w:val="16"/>
          <w:szCs w:val="16"/>
        </w:rPr>
        <w:t xml:space="preserve"> уполномоченные лица Клиента / представитель Клиента, </w:t>
      </w:r>
      <w:r w:rsidRPr="001155BA">
        <w:rPr>
          <w:rFonts w:ascii="Times New Roman" w:eastAsia="TimesNewRomanPSMT" w:hAnsi="Times New Roman" w:cs="Times New Roman"/>
          <w:bCs/>
          <w:sz w:val="16"/>
          <w:szCs w:val="16"/>
        </w:rPr>
        <w:t xml:space="preserve">подписывающий настоящее Заявление о присоединении, </w:t>
      </w:r>
      <w:r w:rsidRPr="001155BA">
        <w:rPr>
          <w:rFonts w:ascii="Times New Roman" w:eastAsia="TimesNewRomanPSMT" w:hAnsi="Times New Roman" w:cs="Times New Roman"/>
          <w:b/>
          <w:bCs/>
          <w:sz w:val="16"/>
          <w:szCs w:val="16"/>
        </w:rPr>
        <w:t>дают согласие</w:t>
      </w:r>
      <w:r w:rsidRPr="001155BA">
        <w:rPr>
          <w:rFonts w:ascii="Times New Roman" w:eastAsia="TimesNewRomanPSMT" w:hAnsi="Times New Roman" w:cs="Times New Roman"/>
          <w:bCs/>
          <w:sz w:val="16"/>
          <w:szCs w:val="16"/>
        </w:rPr>
        <w:t xml:space="preserve"> на обработку Банком переданных </w:t>
      </w:r>
      <w:r w:rsidR="00F811D3" w:rsidRPr="001155BA">
        <w:rPr>
          <w:rFonts w:ascii="Times New Roman" w:eastAsia="TimesNewRomanPSMT" w:hAnsi="Times New Roman" w:cs="Times New Roman"/>
          <w:bCs/>
          <w:sz w:val="16"/>
          <w:szCs w:val="16"/>
        </w:rPr>
        <w:t>п</w:t>
      </w:r>
      <w:r w:rsidRPr="001155BA">
        <w:rPr>
          <w:rFonts w:ascii="Times New Roman" w:eastAsia="TimesNewRomanPSMT" w:hAnsi="Times New Roman" w:cs="Times New Roman"/>
          <w:bCs/>
          <w:sz w:val="16"/>
          <w:szCs w:val="16"/>
        </w:rPr>
        <w:t xml:space="preserve">ерсональных данных в целях направления Клиенту информации об операциях по Счетам, Юридически значимых сообщений, иной информации, связанной с исполнением сторонами обязательств по Договору комплексного обслуживания, информации о любых действующих и новых услугах Банка по почте, телефону, в том числе, посредством любых электронных сообщений, в том числе, направляемых в формате </w:t>
      </w:r>
      <w:r w:rsidRPr="001155BA">
        <w:rPr>
          <w:rFonts w:ascii="Times New Roman" w:eastAsia="TimesNewRomanPSMT" w:hAnsi="Times New Roman" w:cs="Times New Roman"/>
          <w:bCs/>
          <w:sz w:val="16"/>
          <w:szCs w:val="16"/>
          <w:lang w:val="en-US"/>
        </w:rPr>
        <w:t>SMS</w:t>
      </w:r>
      <w:r w:rsidRPr="001155BA">
        <w:rPr>
          <w:rFonts w:ascii="Times New Roman" w:eastAsia="TimesNewRomanPSMT" w:hAnsi="Times New Roman" w:cs="Times New Roman"/>
          <w:bCs/>
          <w:sz w:val="16"/>
          <w:szCs w:val="16"/>
        </w:rPr>
        <w:t xml:space="preserve">-сообщений, </w:t>
      </w:r>
      <w:r w:rsidRPr="001155BA">
        <w:rPr>
          <w:rFonts w:ascii="Times New Roman" w:eastAsia="TimesNewRomanPSMT" w:hAnsi="Times New Roman" w:cs="Times New Roman"/>
          <w:bCs/>
          <w:sz w:val="16"/>
          <w:szCs w:val="16"/>
          <w:lang w:val="en-US"/>
        </w:rPr>
        <w:t>HLR</w:t>
      </w:r>
      <w:r w:rsidRPr="001155BA">
        <w:rPr>
          <w:rFonts w:ascii="Times New Roman" w:eastAsia="TimesNewRomanPSMT" w:hAnsi="Times New Roman" w:cs="Times New Roman"/>
          <w:bCs/>
          <w:sz w:val="16"/>
          <w:szCs w:val="16"/>
        </w:rPr>
        <w:t xml:space="preserve"> запросов, </w:t>
      </w:r>
      <w:r w:rsidRPr="001155BA">
        <w:rPr>
          <w:rFonts w:ascii="Times New Roman" w:eastAsia="TimesNewRomanPSMT" w:hAnsi="Times New Roman" w:cs="Times New Roman"/>
          <w:bCs/>
          <w:sz w:val="16"/>
          <w:szCs w:val="16"/>
          <w:lang w:val="en-US"/>
        </w:rPr>
        <w:t>PUSH</w:t>
      </w:r>
      <w:r w:rsidRPr="001155BA">
        <w:rPr>
          <w:rFonts w:ascii="Times New Roman" w:eastAsia="TimesNewRomanPSMT" w:hAnsi="Times New Roman" w:cs="Times New Roman"/>
          <w:bCs/>
          <w:sz w:val="16"/>
          <w:szCs w:val="16"/>
        </w:rPr>
        <w:t xml:space="preserve">-уведомлений, а также сообщений, направляемых посредством </w:t>
      </w:r>
      <w:r w:rsidRPr="001155BA">
        <w:rPr>
          <w:rFonts w:ascii="Times New Roman" w:eastAsia="TimesNewRomanPSMT" w:hAnsi="Times New Roman" w:cs="Times New Roman"/>
          <w:bCs/>
          <w:sz w:val="16"/>
          <w:szCs w:val="16"/>
          <w:lang w:val="en-US"/>
        </w:rPr>
        <w:t>Viber</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E</w:t>
      </w:r>
      <w:r w:rsidRPr="001155BA">
        <w:rPr>
          <w:rFonts w:ascii="Times New Roman" w:eastAsia="TimesNewRomanPSMT" w:hAnsi="Times New Roman" w:cs="Times New Roman"/>
          <w:bCs/>
          <w:sz w:val="16"/>
          <w:szCs w:val="16"/>
        </w:rPr>
        <w:t>-</w:t>
      </w:r>
      <w:r w:rsidRPr="001155BA">
        <w:rPr>
          <w:rFonts w:ascii="Times New Roman" w:eastAsia="TimesNewRomanPSMT" w:hAnsi="Times New Roman" w:cs="Times New Roman"/>
          <w:bCs/>
          <w:sz w:val="16"/>
          <w:szCs w:val="16"/>
          <w:lang w:val="en-US"/>
        </w:rPr>
        <w:t>mail</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Telegram</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WhatsApp</w:t>
      </w:r>
      <w:r w:rsidRPr="001155BA">
        <w:rPr>
          <w:rFonts w:ascii="Times New Roman" w:eastAsia="TimesNewRomanPSMT" w:hAnsi="Times New Roman" w:cs="Times New Roman"/>
          <w:bCs/>
          <w:sz w:val="16"/>
          <w:szCs w:val="16"/>
        </w:rPr>
        <w:t xml:space="preserve">, а также на информирование Банком/Партнером Банка в рекламных целях, в т.ч. о существующих и/или вводимых в действие продуктах и услугах Банка/Партнеров Банка, равно как и на получение вышеуказанной информации по указанным в настоящем Заявлении каналам связи в течение всего срока действия Договора комплексного обслуживания. </w:t>
      </w:r>
    </w:p>
    <w:p w14:paraId="2E51CA55" w14:textId="1C491B7F" w:rsidR="00B94B97" w:rsidRPr="001155BA" w:rsidRDefault="00B94B97" w:rsidP="0067771E">
      <w:pPr>
        <w:ind w:firstLine="284"/>
        <w:jc w:val="both"/>
        <w:rPr>
          <w:rFonts w:ascii="Times New Roman" w:eastAsia="TimesNewRomanPSMT" w:hAnsi="Times New Roman" w:cs="Times New Roman"/>
          <w:bCs/>
          <w:sz w:val="16"/>
          <w:szCs w:val="16"/>
        </w:rPr>
      </w:pPr>
      <w:r w:rsidRPr="001155BA">
        <w:rPr>
          <w:rFonts w:ascii="Times New Roman" w:eastAsia="Times New Roman Bold" w:hAnsi="Times New Roman" w:cs="Times New Roman" w:hint="cs"/>
          <w:bCs/>
          <w:sz w:val="16"/>
          <w:szCs w:val="16"/>
        </w:rPr>
        <w:t>Клиент</w:t>
      </w:r>
      <w:r w:rsidR="0067771E" w:rsidRPr="001155BA">
        <w:rPr>
          <w:rFonts w:ascii="Times New Roman" w:eastAsia="Times New Roman Bold" w:hAnsi="Times New Roman" w:cs="Times New Roman"/>
          <w:bCs/>
          <w:sz w:val="16"/>
          <w:szCs w:val="16"/>
        </w:rPr>
        <w:t xml:space="preserve"> / уполномоченные лица Клиента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также</w:t>
      </w:r>
      <w:r w:rsidRPr="001155BA">
        <w:rPr>
          <w:rFonts w:ascii="Times New Roman" w:eastAsia="Times New Roman Bold" w:hAnsi="Times New Roman" w:cs="Times New Roman"/>
          <w:bCs/>
          <w:sz w:val="16"/>
          <w:szCs w:val="16"/>
        </w:rPr>
        <w:t xml:space="preserve"> </w:t>
      </w:r>
      <w:r w:rsidR="0067771E" w:rsidRPr="001155BA">
        <w:rPr>
          <w:rFonts w:ascii="Times New Roman" w:eastAsia="Times New Roman Bold" w:hAnsi="Times New Roman" w:cs="Times New Roman"/>
          <w:bCs/>
          <w:sz w:val="16"/>
          <w:szCs w:val="16"/>
        </w:rPr>
        <w:t xml:space="preserve">представитель Клиента, </w:t>
      </w:r>
      <w:r w:rsidRPr="001155BA">
        <w:rPr>
          <w:rFonts w:ascii="Times New Roman" w:eastAsia="Times New Roman Bold" w:hAnsi="Times New Roman" w:cs="Times New Roman" w:hint="cs"/>
          <w:bCs/>
          <w:sz w:val="16"/>
          <w:szCs w:val="16"/>
        </w:rPr>
        <w:t>подписывающий</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настоящее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Заявление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присоединении</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b/>
          <w:bCs/>
          <w:sz w:val="16"/>
          <w:szCs w:val="16"/>
        </w:rPr>
        <w:t>уведомлены</w:t>
      </w:r>
      <w:r w:rsidRPr="001155BA">
        <w:rPr>
          <w:rFonts w:ascii="Times New Roman" w:eastAsia="Times New Roman Bold" w:hAnsi="Times New Roman" w:cs="Times New Roman"/>
          <w:sz w:val="16"/>
          <w:szCs w:val="16"/>
        </w:rPr>
        <w:t xml:space="preserve"> о возможности</w:t>
      </w:r>
      <w:r w:rsidRPr="001155BA">
        <w:rPr>
          <w:rFonts w:ascii="Times New Roman" w:eastAsia="Times New Roman" w:hAnsi="Times New Roman" w:cs="Times New Roman"/>
          <w:bCs/>
          <w:sz w:val="16"/>
          <w:szCs w:val="16"/>
        </w:rPr>
        <w:t xml:space="preserve"> </w:t>
      </w:r>
      <w:r w:rsidRPr="001155BA">
        <w:rPr>
          <w:rFonts w:ascii="Times New Roman" w:eastAsia="Times New Roman Bold" w:hAnsi="Times New Roman" w:cs="Times New Roman"/>
          <w:bCs/>
          <w:sz w:val="16"/>
          <w:szCs w:val="16"/>
          <w:u w:val="single"/>
        </w:rPr>
        <w:t>отозвать</w:t>
      </w:r>
      <w:r w:rsidRPr="001155BA">
        <w:rPr>
          <w:rFonts w:ascii="Times New Roman" w:eastAsia="Times New Roman Bold" w:hAnsi="Times New Roman" w:cs="Times New Roman"/>
          <w:bCs/>
          <w:sz w:val="16"/>
          <w:szCs w:val="16"/>
        </w:rPr>
        <w:t xml:space="preserve"> своё согласие на обработку </w:t>
      </w:r>
      <w:r w:rsidR="0067771E" w:rsidRPr="001155BA">
        <w:rPr>
          <w:rFonts w:ascii="Times New Roman" w:eastAsia="Times New Roman Bold" w:hAnsi="Times New Roman" w:cs="Times New Roman"/>
          <w:bCs/>
          <w:sz w:val="16"/>
          <w:szCs w:val="16"/>
        </w:rPr>
        <w:t>п</w:t>
      </w:r>
      <w:r w:rsidRPr="001155BA">
        <w:rPr>
          <w:rFonts w:ascii="Times New Roman" w:eastAsia="Times New Roman Bold" w:hAnsi="Times New Roman" w:cs="Times New Roman"/>
          <w:bCs/>
          <w:sz w:val="16"/>
          <w:szCs w:val="16"/>
        </w:rPr>
        <w:t xml:space="preserve">ерсональных данных путем направления письменного заявления в Банк. Согласие на обработку персональных данных действует </w:t>
      </w:r>
      <w:r w:rsidRPr="001155BA">
        <w:rPr>
          <w:rFonts w:ascii="Times New Roman" w:hAnsi="Times New Roman" w:cs="Times New Roman"/>
          <w:sz w:val="16"/>
          <w:szCs w:val="16"/>
        </w:rPr>
        <w:t>с даты выдачи и до истечения 5 (Пяти) лет со дня прекращения договора/ов, заключенного/-ых между Клиентом и Банком.</w:t>
      </w:r>
    </w:p>
    <w:p w14:paraId="74434422" w14:textId="3BB0A630" w:rsidR="00307B00" w:rsidRPr="001155BA" w:rsidRDefault="00307B00" w:rsidP="0067771E">
      <w:pPr>
        <w:ind w:firstLine="284"/>
        <w:jc w:val="both"/>
        <w:rPr>
          <w:rFonts w:ascii="Times New Roman" w:eastAsia="TimesNewRomanPSMT" w:hAnsi="Times New Roman" w:cs="Times New Roman"/>
          <w:bCs/>
          <w:sz w:val="16"/>
          <w:szCs w:val="16"/>
        </w:rPr>
      </w:pPr>
      <w:r w:rsidRPr="001155BA">
        <w:rPr>
          <w:rFonts w:ascii="Times New Roman" w:hAnsi="Times New Roman" w:cs="Times New Roman"/>
          <w:b/>
          <w:sz w:val="16"/>
          <w:szCs w:val="16"/>
        </w:rPr>
        <w:t xml:space="preserve">Подписывая настоящее Заявление Клиент подтверждает, </w:t>
      </w:r>
      <w:r w:rsidRPr="001155BA">
        <w:rPr>
          <w:rFonts w:ascii="Times New Roman" w:hAnsi="Times New Roman" w:cs="Times New Roman"/>
          <w:sz w:val="16"/>
          <w:szCs w:val="16"/>
        </w:rPr>
        <w:t xml:space="preserve">что им получены соответствующие согласия на обработку </w:t>
      </w:r>
      <w:r w:rsidR="0067771E" w:rsidRPr="001155BA">
        <w:rPr>
          <w:rFonts w:ascii="Times New Roman" w:hAnsi="Times New Roman" w:cs="Times New Roman"/>
          <w:sz w:val="16"/>
          <w:szCs w:val="16"/>
        </w:rPr>
        <w:t xml:space="preserve">Банком </w:t>
      </w:r>
      <w:r w:rsidRPr="001155BA">
        <w:rPr>
          <w:rFonts w:ascii="Times New Roman" w:hAnsi="Times New Roman" w:cs="Times New Roman"/>
          <w:sz w:val="16"/>
          <w:szCs w:val="16"/>
        </w:rPr>
        <w:t xml:space="preserve">персональных данных представителей / уполномоченных лиц Клиента в соответствии с Федеральным законом </w:t>
      </w:r>
      <w:r w:rsidR="001070A6" w:rsidRPr="001155BA">
        <w:rPr>
          <w:rFonts w:ascii="Times New Roman" w:hAnsi="Times New Roman" w:cs="Times New Roman"/>
          <w:sz w:val="16"/>
          <w:szCs w:val="16"/>
        </w:rPr>
        <w:t>от 27.07.2006 № 152-ФЗ «О персональных данных».</w:t>
      </w:r>
    </w:p>
    <w:p w14:paraId="7F98ABC5" w14:textId="5AB21D45" w:rsidR="005521E3" w:rsidRPr="001155BA" w:rsidRDefault="00DB06A6" w:rsidP="005521E3">
      <w:pPr>
        <w:jc w:val="both"/>
        <w:rPr>
          <w:rFonts w:ascii="Times New Roman" w:hAnsi="Times New Roman" w:cs="Times New Roman"/>
          <w:color w:val="3B3838"/>
          <w:sz w:val="16"/>
          <w:szCs w:val="16"/>
        </w:rPr>
      </w:pPr>
      <w:r>
        <w:rPr>
          <w:rFonts w:ascii="Times New Roman" w:eastAsia="Times New Roman Bold" w:hAnsi="Times New Roman" w:cs="Times New Roman"/>
          <w:iCs/>
          <w:sz w:val="16"/>
          <w:szCs w:val="16"/>
        </w:rPr>
        <w:t>8</w:t>
      </w:r>
      <w:r w:rsidR="006268EF" w:rsidRPr="001155BA">
        <w:rPr>
          <w:rFonts w:ascii="Times New Roman" w:eastAsia="Times New Roman Bold" w:hAnsi="Times New Roman" w:cs="Times New Roman"/>
          <w:iCs/>
          <w:sz w:val="16"/>
          <w:szCs w:val="16"/>
        </w:rPr>
        <w:t xml:space="preserve">. </w:t>
      </w:r>
      <w:r w:rsidR="006268EF" w:rsidRPr="001155BA">
        <w:rPr>
          <w:rFonts w:ascii="Times New Roman" w:eastAsia="Times New Roman Bold" w:hAnsi="Times New Roman" w:cs="Times New Roman"/>
          <w:sz w:val="16"/>
          <w:szCs w:val="16"/>
        </w:rPr>
        <w:t xml:space="preserve"> Настоящее Заявление о присоединении к условиям Договора комплексного обслуживания и приложений к нему </w:t>
      </w:r>
      <w:r w:rsidR="00743DA5" w:rsidRPr="001155BA">
        <w:rPr>
          <w:rFonts w:ascii="Times New Roman" w:eastAsia="Times New Roman Bold" w:hAnsi="Times New Roman" w:cs="Times New Roman"/>
          <w:sz w:val="16"/>
          <w:szCs w:val="16"/>
        </w:rPr>
        <w:t>может быть подписано простой электронной подписью</w:t>
      </w:r>
    </w:p>
    <w:p w14:paraId="1F02A85E" w14:textId="77777777" w:rsidR="0074301A" w:rsidRDefault="0074301A"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4401E51B" w14:textId="77777777" w:rsidR="00A74FCF" w:rsidRPr="007C0E63" w:rsidRDefault="00A74FCF"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17BF172D" w14:textId="77777777" w:rsidR="00724953" w:rsidRPr="004333B6" w:rsidRDefault="007F6047" w:rsidP="00942BB6">
      <w:pPr>
        <w:jc w:val="center"/>
        <w:rPr>
          <w:rFonts w:ascii="Times New Roman" w:hAnsi="Times New Roman" w:cs="Times New Roman"/>
          <w:sz w:val="22"/>
          <w:szCs w:val="22"/>
        </w:rPr>
      </w:pPr>
      <w:r w:rsidRPr="004333B6">
        <w:rPr>
          <w:rFonts w:ascii="Times New Roman" w:hAnsi="Times New Roman" w:cs="Times New Roman"/>
          <w:sz w:val="22"/>
          <w:szCs w:val="22"/>
        </w:rPr>
        <w:t>(</w:t>
      </w:r>
      <w:r w:rsidR="00724953" w:rsidRPr="004333B6">
        <w:rPr>
          <w:rFonts w:ascii="Times New Roman" w:hAnsi="Times New Roman" w:cs="Times New Roman"/>
          <w:sz w:val="22"/>
          <w:szCs w:val="22"/>
        </w:rPr>
        <w:t>ФИО полностью</w:t>
      </w:r>
      <w:r w:rsidRPr="004333B6">
        <w:rPr>
          <w:rFonts w:ascii="Times New Roman" w:hAnsi="Times New Roman" w:cs="Times New Roman"/>
          <w:sz w:val="22"/>
          <w:szCs w:val="22"/>
        </w:rPr>
        <w:t>)</w:t>
      </w:r>
    </w:p>
    <w:p w14:paraId="18E8CF13" w14:textId="77777777" w:rsidR="0074301A" w:rsidRPr="007C0E63" w:rsidRDefault="0074301A" w:rsidP="0074301A">
      <w:pPr>
        <w:pBdr>
          <w:bottom w:val="single" w:sz="4" w:space="1" w:color="auto"/>
        </w:pBdr>
        <w:shd w:val="clear" w:color="auto" w:fill="E7E6E6" w:themeFill="background2"/>
        <w:rPr>
          <w:rFonts w:ascii="Times New Roman" w:hAnsi="Times New Roman" w:cs="Times New Roman"/>
          <w:sz w:val="16"/>
          <w:szCs w:val="16"/>
        </w:rPr>
      </w:pPr>
    </w:p>
    <w:p w14:paraId="365CC872" w14:textId="77777777" w:rsidR="0074301A" w:rsidRPr="00A74FCF" w:rsidRDefault="0074301A" w:rsidP="00A74FCF">
      <w:pPr>
        <w:tabs>
          <w:tab w:val="left" w:pos="8220"/>
        </w:tabs>
        <w:rPr>
          <w:rFonts w:ascii="Times New Roman" w:hAnsi="Times New Roman" w:cs="Times New Roman"/>
          <w:sz w:val="20"/>
          <w:szCs w:val="20"/>
        </w:rPr>
      </w:pPr>
      <w:r w:rsidRPr="007C0E63">
        <w:rPr>
          <w:rFonts w:ascii="Times New Roman" w:hAnsi="Times New Roman" w:cs="Times New Roman"/>
          <w:sz w:val="16"/>
          <w:szCs w:val="16"/>
        </w:rPr>
        <w:tab/>
      </w:r>
      <w:r w:rsidRPr="004C2075">
        <w:rPr>
          <w:rFonts w:ascii="Times New Roman" w:hAnsi="Times New Roman" w:cs="Times New Roman"/>
          <w:sz w:val="20"/>
          <w:szCs w:val="20"/>
        </w:rPr>
        <w:t>ПОДПИСЬ, М.П., ДАТА</w:t>
      </w:r>
    </w:p>
    <w:tbl>
      <w:tblPr>
        <w:tblStyle w:val="af2"/>
        <w:tblpPr w:leftFromText="180" w:rightFromText="180" w:vertAnchor="text" w:horzAnchor="margin" w:tblpY="215"/>
        <w:tblW w:w="11052" w:type="dxa"/>
        <w:tblLook w:val="04A0" w:firstRow="1" w:lastRow="0" w:firstColumn="1" w:lastColumn="0" w:noHBand="0" w:noVBand="1"/>
      </w:tblPr>
      <w:tblGrid>
        <w:gridCol w:w="11052"/>
      </w:tblGrid>
      <w:tr w:rsidR="0074301A" w:rsidRPr="00A24AA0" w14:paraId="0D4C4EC3" w14:textId="77777777" w:rsidTr="00735F06">
        <w:trPr>
          <w:trHeight w:val="988"/>
        </w:trPr>
        <w:tc>
          <w:tcPr>
            <w:tcW w:w="11052" w:type="dxa"/>
          </w:tcPr>
          <w:p w14:paraId="20828E44" w14:textId="239E16CB" w:rsidR="0074301A" w:rsidRPr="004333B6" w:rsidRDefault="0074301A" w:rsidP="0074301A">
            <w:pPr>
              <w:numPr>
                <w:ilvl w:val="0"/>
                <w:numId w:val="3"/>
              </w:numPr>
              <w:rPr>
                <w:rFonts w:ascii="Times New Roman" w:hAnsi="Times New Roman" w:cs="Times New Roman"/>
                <w:sz w:val="18"/>
                <w:szCs w:val="18"/>
              </w:rPr>
            </w:pPr>
            <w:r w:rsidRPr="004333B6">
              <w:rPr>
                <w:rFonts w:ascii="Times New Roman" w:hAnsi="Times New Roman" w:cs="Times New Roman"/>
                <w:sz w:val="18"/>
                <w:szCs w:val="18"/>
              </w:rPr>
              <w:t>ОТМЕТКИ БАНКА</w:t>
            </w:r>
            <w:r w:rsidR="00E37DFF">
              <w:rPr>
                <w:rFonts w:ascii="Times New Roman" w:hAnsi="Times New Roman" w:cs="Times New Roman"/>
                <w:sz w:val="18"/>
                <w:szCs w:val="18"/>
              </w:rPr>
              <w:t xml:space="preserve"> </w:t>
            </w:r>
            <w:r w:rsidR="00E37DFF" w:rsidRPr="00397E12">
              <w:rPr>
                <w:rFonts w:ascii="Times New Roman" w:hAnsi="Times New Roman" w:cs="Times New Roman"/>
                <w:sz w:val="16"/>
                <w:szCs w:val="16"/>
              </w:rPr>
              <w:t>(</w:t>
            </w:r>
            <w:r w:rsidR="00E37DFF" w:rsidRPr="00397E12">
              <w:rPr>
                <w:rFonts w:ascii="Times New Roman" w:hAnsi="Times New Roman" w:cs="Times New Roman"/>
                <w:i/>
                <w:sz w:val="16"/>
                <w:szCs w:val="16"/>
              </w:rPr>
              <w:t xml:space="preserve">заполняется </w:t>
            </w:r>
            <w:r w:rsidR="002C1195">
              <w:rPr>
                <w:rFonts w:ascii="Times New Roman" w:hAnsi="Times New Roman" w:cs="Times New Roman"/>
                <w:i/>
                <w:sz w:val="16"/>
                <w:szCs w:val="16"/>
              </w:rPr>
              <w:t xml:space="preserve">при предоставлении Заявления </w:t>
            </w:r>
            <w:r w:rsidR="00E37DFF" w:rsidRPr="00397E12">
              <w:rPr>
                <w:rFonts w:ascii="Times New Roman" w:hAnsi="Times New Roman" w:cs="Times New Roman"/>
                <w:i/>
                <w:sz w:val="16"/>
                <w:szCs w:val="16"/>
              </w:rPr>
              <w:t xml:space="preserve">на </w:t>
            </w:r>
            <w:r w:rsidR="00810777" w:rsidRPr="00397E12">
              <w:rPr>
                <w:rFonts w:ascii="Times New Roman" w:hAnsi="Times New Roman" w:cs="Times New Roman"/>
                <w:i/>
                <w:sz w:val="16"/>
                <w:szCs w:val="16"/>
              </w:rPr>
              <w:t>бумажно</w:t>
            </w:r>
            <w:r w:rsidR="002C1195">
              <w:rPr>
                <w:rFonts w:ascii="Times New Roman" w:hAnsi="Times New Roman" w:cs="Times New Roman"/>
                <w:i/>
                <w:sz w:val="16"/>
                <w:szCs w:val="16"/>
              </w:rPr>
              <w:t>м носителе</w:t>
            </w:r>
            <w:r w:rsidR="00E37DFF" w:rsidRPr="00397E12">
              <w:rPr>
                <w:rFonts w:ascii="Times New Roman" w:hAnsi="Times New Roman" w:cs="Times New Roman"/>
                <w:i/>
                <w:sz w:val="16"/>
                <w:szCs w:val="16"/>
              </w:rPr>
              <w:t>)</w:t>
            </w:r>
            <w:r w:rsidR="0074769C">
              <w:rPr>
                <w:rFonts w:ascii="Times New Roman" w:hAnsi="Times New Roman" w:cs="Times New Roman"/>
                <w:sz w:val="18"/>
                <w:szCs w:val="18"/>
              </w:rPr>
              <w:t xml:space="preserve"> </w:t>
            </w:r>
          </w:p>
          <w:p w14:paraId="4B9879CE" w14:textId="4FFFBD2B" w:rsidR="00A81877" w:rsidRPr="00A81877" w:rsidRDefault="0074301A" w:rsidP="00A81877">
            <w:pPr>
              <w:numPr>
                <w:ilvl w:val="0"/>
                <w:numId w:val="3"/>
              </w:numPr>
              <w:ind w:left="0" w:firstLine="0"/>
              <w:rPr>
                <w:rFonts w:ascii="Times New Roman" w:hAnsi="Times New Roman" w:cs="Times New Roman"/>
                <w:sz w:val="16"/>
                <w:szCs w:val="16"/>
              </w:rPr>
            </w:pPr>
            <w:r w:rsidRPr="00A81877">
              <w:rPr>
                <w:rFonts w:ascii="Times New Roman" w:hAnsi="Times New Roman" w:cs="Times New Roman"/>
                <w:sz w:val="16"/>
                <w:szCs w:val="16"/>
              </w:rPr>
              <w:t>Заявление о присоединении к Договору комплексного обслуживания принял, и</w:t>
            </w:r>
            <w:r w:rsidR="00CB7548" w:rsidRPr="00A81877">
              <w:rPr>
                <w:rFonts w:ascii="Times New Roman" w:hAnsi="Times New Roman" w:cs="Times New Roman"/>
                <w:sz w:val="16"/>
                <w:szCs w:val="16"/>
              </w:rPr>
              <w:t>дентификацию Клиента\представителей</w:t>
            </w:r>
            <w:r w:rsidR="00ED4BB0">
              <w:rPr>
                <w:rFonts w:ascii="Times New Roman" w:hAnsi="Times New Roman" w:cs="Times New Roman"/>
                <w:sz w:val="16"/>
                <w:szCs w:val="16"/>
              </w:rPr>
              <w:t>, уполномоченных лиц</w:t>
            </w:r>
            <w:r w:rsidR="00CB7548" w:rsidRPr="00A81877">
              <w:rPr>
                <w:rFonts w:ascii="Times New Roman" w:hAnsi="Times New Roman" w:cs="Times New Roman"/>
                <w:sz w:val="16"/>
                <w:szCs w:val="16"/>
              </w:rPr>
              <w:t xml:space="preserve"> клиента</w:t>
            </w:r>
            <w:r w:rsidR="00461A73" w:rsidRPr="00A81877">
              <w:rPr>
                <w:rFonts w:ascii="Times New Roman" w:hAnsi="Times New Roman" w:cs="Times New Roman"/>
                <w:sz w:val="16"/>
                <w:szCs w:val="16"/>
              </w:rPr>
              <w:t>\выгодоприобретателей и бенефициарных владельцев осуществил</w:t>
            </w:r>
            <w:r w:rsidRPr="00A81877">
              <w:rPr>
                <w:rFonts w:ascii="Times New Roman" w:hAnsi="Times New Roman" w:cs="Times New Roman"/>
                <w:sz w:val="16"/>
                <w:szCs w:val="16"/>
              </w:rPr>
              <w:t>, документы, необходимые для</w:t>
            </w:r>
            <w:r w:rsidR="00A81877">
              <w:rPr>
                <w:rFonts w:ascii="Times New Roman" w:hAnsi="Times New Roman" w:cs="Times New Roman"/>
                <w:sz w:val="16"/>
                <w:szCs w:val="16"/>
              </w:rPr>
              <w:t xml:space="preserve"> </w:t>
            </w:r>
            <w:r w:rsidR="00A81877" w:rsidRPr="00A81877">
              <w:rPr>
                <w:rFonts w:ascii="Times New Roman" w:hAnsi="Times New Roman" w:cs="Times New Roman"/>
                <w:sz w:val="16"/>
                <w:szCs w:val="16"/>
              </w:rPr>
              <w:t>открытия счета/счетов, проверил.</w:t>
            </w:r>
          </w:p>
          <w:p w14:paraId="3385A908" w14:textId="77777777" w:rsidR="008A505C" w:rsidRDefault="0074301A" w:rsidP="0074301A">
            <w:pPr>
              <w:numPr>
                <w:ilvl w:val="0"/>
                <w:numId w:val="3"/>
              </w:numPr>
              <w:rPr>
                <w:rFonts w:ascii="Times New Roman" w:hAnsi="Times New Roman" w:cs="Times New Roman"/>
                <w:sz w:val="16"/>
                <w:szCs w:val="16"/>
              </w:rPr>
            </w:pPr>
            <w:r w:rsidRPr="007C0E63">
              <w:rPr>
                <w:rFonts w:ascii="Times New Roman" w:hAnsi="Times New Roman" w:cs="Times New Roman"/>
                <w:sz w:val="16"/>
                <w:szCs w:val="16"/>
              </w:rPr>
              <w:t>___________________________________________________________________________________________________________________________________</w:t>
            </w:r>
          </w:p>
          <w:p w14:paraId="3233EE5E" w14:textId="433EB107" w:rsidR="00A339AA" w:rsidRPr="00F814EF" w:rsidRDefault="00F356F6" w:rsidP="00990D0B">
            <w:pPr>
              <w:pStyle w:val="af3"/>
              <w:numPr>
                <w:ilvl w:val="0"/>
                <w:numId w:val="3"/>
              </w:numPr>
              <w:rPr>
                <w:rFonts w:ascii="Times New Roman" w:hAnsi="Times New Roman" w:cs="Times New Roman"/>
                <w:sz w:val="16"/>
                <w:szCs w:val="16"/>
              </w:rPr>
            </w:pPr>
            <w:r w:rsidRPr="007C0E63">
              <w:rPr>
                <w:rFonts w:ascii="Times New Roman" w:hAnsi="Times New Roman" w:cs="Times New Roman"/>
                <w:sz w:val="16"/>
                <w:szCs w:val="16"/>
              </w:rPr>
              <w:t>у</w:t>
            </w:r>
            <w:r w:rsidR="0074301A" w:rsidRPr="007C0E63">
              <w:rPr>
                <w:rFonts w:ascii="Times New Roman" w:hAnsi="Times New Roman" w:cs="Times New Roman"/>
                <w:sz w:val="16"/>
                <w:szCs w:val="16"/>
              </w:rPr>
              <w:t>полномоченный сотрудник Банка: должность, ФИО, подпись, дата</w:t>
            </w:r>
          </w:p>
        </w:tc>
      </w:tr>
    </w:tbl>
    <w:tbl>
      <w:tblPr>
        <w:tblW w:w="1105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A0" w:firstRow="1" w:lastRow="0" w:firstColumn="1" w:lastColumn="0" w:noHBand="0" w:noVBand="0"/>
      </w:tblPr>
      <w:tblGrid>
        <w:gridCol w:w="3408"/>
        <w:gridCol w:w="7562"/>
        <w:gridCol w:w="87"/>
      </w:tblGrid>
      <w:tr w:rsidR="004D6D5F" w:rsidRPr="0077680E" w14:paraId="27FED6CC" w14:textId="704E44F8" w:rsidTr="000257A7">
        <w:trPr>
          <w:gridAfter w:val="1"/>
          <w:wAfter w:w="87" w:type="dxa"/>
          <w:trHeight w:val="216"/>
          <w:jc w:val="center"/>
        </w:trPr>
        <w:tc>
          <w:tcPr>
            <w:tcW w:w="10970" w:type="dxa"/>
            <w:gridSpan w:val="2"/>
            <w:tcBorders>
              <w:top w:val="nil"/>
              <w:left w:val="nil"/>
              <w:bottom w:val="single" w:sz="6" w:space="0" w:color="auto"/>
              <w:right w:val="nil"/>
            </w:tcBorders>
            <w:shd w:val="clear" w:color="auto" w:fill="FFFFFF"/>
            <w:vAlign w:val="center"/>
          </w:tcPr>
          <w:p w14:paraId="7B5FF245" w14:textId="445DC186" w:rsidR="00735F06" w:rsidRDefault="00735F06" w:rsidP="005C4841">
            <w:pPr>
              <w:pStyle w:val="16"/>
              <w:suppressAutoHyphens/>
              <w:jc w:val="center"/>
              <w:rPr>
                <w:rFonts w:ascii="Arial" w:hAnsi="Arial" w:cs="Arial"/>
                <w:b/>
                <w:sz w:val="14"/>
                <w:szCs w:val="16"/>
              </w:rPr>
            </w:pPr>
          </w:p>
          <w:p w14:paraId="68DE01FB" w14:textId="1AD1D0F7" w:rsidR="004D6D5F" w:rsidRPr="0077680E" w:rsidRDefault="004D6D5F" w:rsidP="002C1195">
            <w:pPr>
              <w:pStyle w:val="16"/>
              <w:suppressAutoHyphens/>
              <w:jc w:val="center"/>
              <w:rPr>
                <w:rFonts w:ascii="Arial" w:hAnsi="Arial" w:cs="Arial"/>
                <w:b/>
                <w:sz w:val="14"/>
                <w:szCs w:val="16"/>
              </w:rPr>
            </w:pPr>
            <w:r w:rsidRPr="00397E12">
              <w:rPr>
                <w:b/>
                <w:sz w:val="14"/>
                <w:szCs w:val="16"/>
              </w:rPr>
              <w:t>Заключен Договор комплексного обслуживания и/или открыт расчетный счет</w:t>
            </w:r>
            <w:r w:rsidR="00810777">
              <w:rPr>
                <w:rFonts w:ascii="Arial" w:hAnsi="Arial" w:cs="Arial"/>
                <w:b/>
                <w:sz w:val="14"/>
                <w:szCs w:val="16"/>
              </w:rPr>
              <w:t xml:space="preserve"> </w:t>
            </w:r>
            <w:r w:rsidR="00810777" w:rsidRPr="00397E12">
              <w:rPr>
                <w:sz w:val="14"/>
                <w:szCs w:val="14"/>
              </w:rPr>
              <w:t>(</w:t>
            </w:r>
            <w:r w:rsidR="00810777" w:rsidRPr="00397E12">
              <w:rPr>
                <w:i/>
                <w:sz w:val="14"/>
                <w:szCs w:val="14"/>
              </w:rPr>
              <w:t xml:space="preserve">заполняется </w:t>
            </w:r>
            <w:r w:rsidR="002C1195">
              <w:rPr>
                <w:i/>
                <w:sz w:val="14"/>
                <w:szCs w:val="14"/>
              </w:rPr>
              <w:t xml:space="preserve">при предоставлении Заявления на </w:t>
            </w:r>
            <w:r w:rsidR="00810777" w:rsidRPr="00397E12">
              <w:rPr>
                <w:i/>
                <w:sz w:val="14"/>
                <w:szCs w:val="14"/>
              </w:rPr>
              <w:t xml:space="preserve"> бумажно</w:t>
            </w:r>
            <w:r w:rsidR="002C1195">
              <w:rPr>
                <w:i/>
                <w:sz w:val="14"/>
                <w:szCs w:val="14"/>
              </w:rPr>
              <w:t>м носиетеле</w:t>
            </w:r>
            <w:r w:rsidR="00810777" w:rsidRPr="00397E12">
              <w:rPr>
                <w:i/>
                <w:sz w:val="14"/>
                <w:szCs w:val="14"/>
              </w:rPr>
              <w:t>)</w:t>
            </w:r>
            <w:r w:rsidRPr="00810777">
              <w:rPr>
                <w:rFonts w:ascii="Arial" w:hAnsi="Arial" w:cs="Arial"/>
                <w:b/>
                <w:sz w:val="14"/>
                <w:szCs w:val="14"/>
              </w:rPr>
              <w:t>:</w:t>
            </w:r>
          </w:p>
        </w:tc>
      </w:tr>
      <w:tr w:rsidR="004D6D5F" w:rsidRPr="0077680E" w14:paraId="36C5A75F" w14:textId="09B4C664" w:rsidTr="000257A7">
        <w:trPr>
          <w:trHeight w:val="211"/>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76831710" w14:textId="1D82FA66" w:rsidR="004D6D5F" w:rsidRPr="0077680E" w:rsidRDefault="004D6D5F" w:rsidP="005C4841">
            <w:pPr>
              <w:pStyle w:val="16"/>
              <w:suppressAutoHyphens/>
              <w:jc w:val="center"/>
              <w:rPr>
                <w:rFonts w:ascii="Arial" w:hAnsi="Arial" w:cs="Arial"/>
                <w:i/>
                <w:sz w:val="14"/>
                <w:szCs w:val="16"/>
              </w:rPr>
            </w:pPr>
            <w:r w:rsidRPr="0077680E">
              <w:rPr>
                <w:rFonts w:ascii="Arial" w:hAnsi="Arial" w:cs="Arial"/>
                <w:i/>
                <w:sz w:val="14"/>
                <w:szCs w:val="16"/>
              </w:rPr>
              <w:t>Номер лицевого счета:</w:t>
            </w: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18C18B" w14:textId="7FD42C4F" w:rsidR="004D6D5F" w:rsidRPr="0077680E" w:rsidRDefault="004D6D5F" w:rsidP="005C4841">
            <w:pPr>
              <w:pStyle w:val="Normal1"/>
              <w:widowControl w:val="0"/>
              <w:suppressAutoHyphens/>
              <w:contextualSpacing/>
              <w:jc w:val="center"/>
              <w:rPr>
                <w:rFonts w:ascii="Arial" w:hAnsi="Arial" w:cs="Arial"/>
                <w:noProof/>
                <w:sz w:val="14"/>
                <w:szCs w:val="16"/>
              </w:rPr>
            </w:pPr>
            <w:r w:rsidRPr="0077680E">
              <w:rPr>
                <w:rFonts w:ascii="Arial" w:hAnsi="Arial" w:cs="Arial"/>
                <w:i/>
                <w:sz w:val="14"/>
                <w:szCs w:val="16"/>
              </w:rPr>
              <w:t>Номер и дата договора банковского счета</w:t>
            </w:r>
          </w:p>
        </w:tc>
      </w:tr>
      <w:tr w:rsidR="004D6D5F" w:rsidRPr="0077680E" w14:paraId="5FB102F3" w14:textId="4D168066"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57B2B1FD" w14:textId="772BAF2F"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D6325E0" w14:textId="61EC9B81"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1F1F7982" w14:textId="6BE9977D" w:rsidTr="000257A7">
        <w:trPr>
          <w:trHeight w:val="92"/>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4CB18CB" w14:textId="7348AF67"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82E888" w14:textId="467E0744"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0480497A" w14:textId="09E2E4AA"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15852A60" w14:textId="7B6583CD"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0B7568E" w14:textId="007E572C" w:rsidR="004D6D5F" w:rsidRPr="0077680E" w:rsidRDefault="004D6D5F" w:rsidP="005C4841">
            <w:pPr>
              <w:pStyle w:val="Normal1"/>
              <w:widowControl w:val="0"/>
              <w:suppressAutoHyphens/>
              <w:contextualSpacing/>
              <w:rPr>
                <w:rFonts w:ascii="Arial" w:hAnsi="Arial" w:cs="Arial"/>
                <w:noProof/>
                <w:sz w:val="14"/>
                <w:szCs w:val="16"/>
              </w:rPr>
            </w:pPr>
          </w:p>
        </w:tc>
      </w:tr>
      <w:tr w:rsidR="00E34F22" w:rsidRPr="0077680E" w14:paraId="7D3ADEAC" w14:textId="797BA339"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2D07D49" w14:textId="606B11A4" w:rsidR="00E34F22" w:rsidRPr="0077680E" w:rsidRDefault="00E34F22"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36322CD" w14:textId="0690BBA7" w:rsidR="00E34F22" w:rsidRPr="0077680E" w:rsidRDefault="00E34F22" w:rsidP="005C4841">
            <w:pPr>
              <w:pStyle w:val="Normal1"/>
              <w:widowControl w:val="0"/>
              <w:suppressAutoHyphens/>
              <w:contextualSpacing/>
              <w:rPr>
                <w:rFonts w:ascii="Arial" w:hAnsi="Arial" w:cs="Arial"/>
                <w:noProof/>
                <w:sz w:val="14"/>
                <w:szCs w:val="16"/>
              </w:rPr>
            </w:pPr>
          </w:p>
        </w:tc>
      </w:tr>
    </w:tbl>
    <w:p w14:paraId="437654AC" w14:textId="77777777" w:rsidR="00715BDB" w:rsidRDefault="00715BDB" w:rsidP="001523AF">
      <w:pPr>
        <w:rPr>
          <w:rFonts w:ascii="Times New Roman" w:hAnsi="Times New Roman" w:cs="Times New Roman"/>
          <w:sz w:val="16"/>
          <w:szCs w:val="16"/>
        </w:rPr>
      </w:pPr>
    </w:p>
    <w:sectPr w:rsidR="00715BDB" w:rsidSect="00A74FCF">
      <w:headerReference w:type="default" r:id="rId8"/>
      <w:footerReference w:type="default" r:id="rId9"/>
      <w:pgSz w:w="11906" w:h="16838"/>
      <w:pgMar w:top="567" w:right="425" w:bottom="851" w:left="425" w:header="680" w:footer="0" w:gutter="0"/>
      <w:cols w:space="720"/>
      <w:docGrid w:linePitch="600" w:charSpace="3276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FFDA48" w16cid:durableId="292D7A8F"/>
  <w16cid:commentId w16cid:paraId="1EDD7B7B" w16cid:durableId="292D7AFF"/>
  <w16cid:commentId w16cid:paraId="25CE78E0" w16cid:durableId="292D7A90"/>
  <w16cid:commentId w16cid:paraId="42100889" w16cid:durableId="292D7C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D24C7" w14:textId="77777777" w:rsidR="00A324A5" w:rsidRDefault="00A324A5">
      <w:pPr>
        <w:rPr>
          <w:rFonts w:hint="eastAsia"/>
        </w:rPr>
      </w:pPr>
      <w:r>
        <w:separator/>
      </w:r>
    </w:p>
  </w:endnote>
  <w:endnote w:type="continuationSeparator" w:id="0">
    <w:p w14:paraId="0AA72B86" w14:textId="77777777" w:rsidR="00A324A5" w:rsidRDefault="00A324A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Bold">
    <w:altName w:val="Times New Roman"/>
    <w:charset w:val="CC"/>
    <w:family w:val="auto"/>
    <w:pitch w:val="variable"/>
  </w:font>
  <w:font w:name="TimesNewRomanPSMT">
    <w:altName w:val="Arial Unicode MS"/>
    <w:panose1 w:val="00000000000000000000"/>
    <w:charset w:val="88"/>
    <w:family w:val="auto"/>
    <w:notTrueType/>
    <w:pitch w:val="default"/>
    <w:sig w:usb0="00000003" w:usb1="08080000" w:usb2="00000010" w:usb3="00000000" w:csb0="001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20D49" w14:textId="77777777" w:rsidR="00724953" w:rsidRPr="00DA7FB1" w:rsidRDefault="00724953" w:rsidP="00A84BE0">
    <w:pPr>
      <w:pStyle w:val="ac"/>
      <w:jc w:val="right"/>
      <w:rPr>
        <w:rFonts w:hint="eastAsia"/>
        <w:i/>
        <w:iCs/>
        <w:sz w:val="16"/>
        <w:szCs w:val="14"/>
        <w:cs/>
      </w:rPr>
    </w:pPr>
    <w:r w:rsidRPr="007157E5">
      <w:rPr>
        <w:rFonts w:ascii="Times New Roman" w:hAnsi="Times New Roman" w:cs="Times New Roman"/>
        <w:i/>
        <w:iCs/>
        <w:color w:val="000000"/>
        <w:sz w:val="16"/>
        <w:szCs w:val="16"/>
        <w:cs/>
      </w:rPr>
      <w:t>Банковские услуги предоставляются</w:t>
    </w:r>
    <w:r w:rsidRPr="00DA7FB1">
      <w:rPr>
        <w:rFonts w:ascii="Times New Roman" w:hAnsi="Times New Roman" w:cs="Times New Roman"/>
        <w:i/>
        <w:iCs/>
        <w:color w:val="000000"/>
        <w:sz w:val="16"/>
        <w:szCs w:val="16"/>
        <w:cs/>
      </w:rPr>
      <w:t xml:space="preserve"> </w:t>
    </w:r>
    <w:r w:rsidR="00A84BE0" w:rsidRPr="00A84BE0">
      <w:rPr>
        <w:rFonts w:ascii="Times New Roman" w:hAnsi="Times New Roman" w:cs="Times New Roman" w:hint="cs"/>
        <w:i/>
        <w:iCs/>
        <w:color w:val="000000"/>
        <w:sz w:val="14"/>
        <w:szCs w:val="14"/>
        <w:cs/>
      </w:rPr>
      <w:t>П</w:t>
    </w:r>
    <w:r w:rsidR="00A84BE0">
      <w:rPr>
        <w:rFonts w:ascii="Times New Roman" w:hAnsi="Times New Roman" w:cs="Times New Roman"/>
        <w:i/>
        <w:iCs/>
        <w:color w:val="000000"/>
        <w:sz w:val="16"/>
        <w:szCs w:val="14"/>
        <w:cs/>
      </w:rPr>
      <w:t>АО</w:t>
    </w:r>
    <w:r w:rsidRPr="00DA7FB1">
      <w:rPr>
        <w:rFonts w:ascii="Times New Roman" w:hAnsi="Times New Roman" w:cs="Times New Roman"/>
        <w:i/>
        <w:iCs/>
        <w:color w:val="000000"/>
        <w:sz w:val="16"/>
        <w:szCs w:val="14"/>
        <w:cs/>
      </w:rPr>
      <w:t xml:space="preserve"> </w:t>
    </w:r>
    <w:r w:rsidR="00A84BE0">
      <w:rPr>
        <w:rFonts w:ascii="Times New Roman" w:hAnsi="Times New Roman" w:cs="Times New Roman" w:hint="cs"/>
        <w:i/>
        <w:iCs/>
        <w:color w:val="000000"/>
        <w:sz w:val="16"/>
        <w:szCs w:val="14"/>
        <w:cs/>
      </w:rPr>
      <w:t>А</w:t>
    </w:r>
    <w:r w:rsidRPr="00DA7FB1">
      <w:rPr>
        <w:rFonts w:ascii="Times New Roman" w:hAnsi="Times New Roman" w:cs="Times New Roman"/>
        <w:i/>
        <w:iCs/>
        <w:color w:val="000000"/>
        <w:sz w:val="16"/>
        <w:szCs w:val="14"/>
        <w:cs/>
      </w:rPr>
      <w:t>КБ “</w:t>
    </w:r>
    <w:r w:rsidR="00A84BE0">
      <w:rPr>
        <w:rFonts w:ascii="Times New Roman" w:hAnsi="Times New Roman" w:cs="Times New Roman"/>
        <w:i/>
        <w:iCs/>
        <w:color w:val="000000"/>
        <w:sz w:val="16"/>
        <w:szCs w:val="14"/>
      </w:rPr>
      <w:t>Металлинвестбанк</w:t>
    </w:r>
    <w:r w:rsidRPr="00DA7FB1">
      <w:rPr>
        <w:rFonts w:ascii="Times New Roman" w:hAnsi="Times New Roman" w:cs="Times New Roman"/>
        <w:i/>
        <w:iCs/>
        <w:color w:val="000000"/>
        <w:sz w:val="16"/>
        <w:szCs w:val="14"/>
        <w:cs/>
      </w:rPr>
      <w:t>”.</w:t>
    </w:r>
    <w:r w:rsidR="00033DD4">
      <w:rPr>
        <w:rFonts w:ascii="Times New Roman" w:hAnsi="Times New Roman" w:hint="cs"/>
        <w:i/>
        <w:iCs/>
        <w:color w:val="000000"/>
        <w:sz w:val="16"/>
        <w:szCs w:val="14"/>
        <w:cs/>
      </w:rPr>
      <w:t xml:space="preserve"> </w:t>
    </w:r>
    <w:r w:rsidR="00033DD4" w:rsidRPr="005641C6">
      <w:rPr>
        <w:rFonts w:ascii="Times New Roman" w:hAnsi="Times New Roman" w:cs="Times New Roman"/>
        <w:i/>
        <w:iCs/>
        <w:color w:val="000000"/>
        <w:sz w:val="16"/>
        <w:szCs w:val="16"/>
      </w:rPr>
      <w:t>Генеральная л</w:t>
    </w:r>
    <w:r w:rsidRPr="005641C6">
      <w:rPr>
        <w:rFonts w:ascii="Times New Roman" w:hAnsi="Times New Roman" w:cs="Times New Roman"/>
        <w:i/>
        <w:iCs/>
        <w:color w:val="000000"/>
        <w:sz w:val="16"/>
        <w:szCs w:val="16"/>
      </w:rPr>
      <w:t>ицензия</w:t>
    </w:r>
    <w:r w:rsidRPr="005641C6">
      <w:rPr>
        <w:rFonts w:ascii="Times New Roman" w:hAnsi="Times New Roman"/>
        <w:i/>
        <w:iCs/>
        <w:color w:val="000000"/>
        <w:sz w:val="16"/>
        <w:szCs w:val="16"/>
        <w:cs/>
      </w:rPr>
      <w:t xml:space="preserve"> </w:t>
    </w:r>
    <w:r w:rsidRPr="005641C6">
      <w:rPr>
        <w:rFonts w:ascii="Times New Roman" w:hAnsi="Times New Roman" w:cs="Times New Roman"/>
        <w:i/>
        <w:iCs/>
        <w:color w:val="000000"/>
        <w:sz w:val="16"/>
        <w:szCs w:val="16"/>
      </w:rPr>
      <w:t>Ц</w:t>
    </w:r>
    <w:r w:rsidR="00D05127" w:rsidRPr="005641C6">
      <w:rPr>
        <w:rFonts w:ascii="Times New Roman" w:hAnsi="Times New Roman" w:cs="Times New Roman"/>
        <w:i/>
        <w:iCs/>
        <w:color w:val="000000"/>
        <w:sz w:val="16"/>
        <w:szCs w:val="16"/>
      </w:rPr>
      <w:t xml:space="preserve">ентрального </w:t>
    </w:r>
    <w:r w:rsidR="00BF3FA9" w:rsidRPr="005641C6">
      <w:rPr>
        <w:rFonts w:ascii="Times New Roman" w:hAnsi="Times New Roman" w:cs="Times New Roman"/>
        <w:i/>
        <w:iCs/>
        <w:color w:val="000000"/>
        <w:sz w:val="16"/>
        <w:szCs w:val="16"/>
      </w:rPr>
      <w:t>б</w:t>
    </w:r>
    <w:r w:rsidRPr="005641C6">
      <w:rPr>
        <w:rFonts w:ascii="Times New Roman" w:hAnsi="Times New Roman" w:cs="Times New Roman"/>
        <w:i/>
        <w:iCs/>
        <w:color w:val="000000"/>
        <w:sz w:val="16"/>
        <w:szCs w:val="16"/>
      </w:rPr>
      <w:t xml:space="preserve">анка РФ № </w:t>
    </w:r>
    <w:r w:rsidR="00A84BE0" w:rsidRPr="005641C6">
      <w:rPr>
        <w:rFonts w:ascii="Times New Roman" w:hAnsi="Times New Roman" w:cs="Times New Roman"/>
        <w:i/>
        <w:iCs/>
        <w:color w:val="000000"/>
        <w:sz w:val="16"/>
        <w:szCs w:val="16"/>
        <w:cs/>
      </w:rPr>
      <w:t>2440</w:t>
    </w:r>
    <w:r w:rsidRPr="005641C6">
      <w:rPr>
        <w:rFonts w:ascii="Times New Roman" w:hAnsi="Times New Roman" w:cs="Times New Roman"/>
        <w:i/>
        <w:iCs/>
        <w:color w:val="000000"/>
        <w:sz w:val="16"/>
        <w:szCs w:val="16"/>
      </w:rPr>
      <w:t xml:space="preserve"> </w:t>
    </w:r>
    <w:r w:rsidRPr="001523AF">
      <w:rPr>
        <w:rFonts w:ascii="Times New Roman" w:hAnsi="Times New Roman" w:cs="Times New Roman"/>
        <w:i/>
        <w:iCs/>
        <w:color w:val="000000"/>
        <w:sz w:val="16"/>
        <w:szCs w:val="16"/>
      </w:rPr>
      <w:t xml:space="preserve">от </w:t>
    </w:r>
    <w:r w:rsidR="00A84BE0" w:rsidRPr="001523AF">
      <w:rPr>
        <w:rFonts w:ascii="Times New Roman" w:hAnsi="Times New Roman" w:cs="Times New Roman"/>
        <w:i/>
        <w:iCs/>
        <w:color w:val="000000"/>
        <w:sz w:val="16"/>
        <w:szCs w:val="16"/>
        <w:cs/>
      </w:rPr>
      <w:t>21.11.</w:t>
    </w:r>
    <w:r w:rsidRPr="001523AF">
      <w:rPr>
        <w:rFonts w:ascii="Times New Roman" w:hAnsi="Times New Roman" w:cs="Times New Roman"/>
        <w:i/>
        <w:iCs/>
        <w:color w:val="000000"/>
        <w:sz w:val="16"/>
        <w:szCs w:val="16"/>
        <w:cs/>
      </w:rPr>
      <w:t>20</w:t>
    </w:r>
    <w:r w:rsidR="00A84BE0" w:rsidRPr="001523AF">
      <w:rPr>
        <w:rFonts w:ascii="Times New Roman" w:hAnsi="Times New Roman" w:cs="Times New Roman"/>
        <w:i/>
        <w:iCs/>
        <w:color w:val="000000"/>
        <w:sz w:val="16"/>
        <w:szCs w:val="16"/>
        <w:cs/>
      </w:rPr>
      <w:t>14</w:t>
    </w:r>
    <w:r w:rsidRPr="005641C6">
      <w:rPr>
        <w:rFonts w:ascii="Times New Roman" w:hAnsi="Times New Roman" w:cs="Times New Roman"/>
        <w:i/>
        <w:iCs/>
        <w:color w:val="000000"/>
        <w:sz w:val="16"/>
        <w:szCs w:val="16"/>
      </w:rPr>
      <w:t xml:space="preserve"> г.</w:t>
    </w:r>
  </w:p>
  <w:p w14:paraId="29645A13" w14:textId="77777777" w:rsidR="00724953" w:rsidRPr="00577C14" w:rsidRDefault="00724953" w:rsidP="00F0098A">
    <w:pPr>
      <w:pStyle w:val="ac"/>
      <w:rPr>
        <w:rFonts w:hint="eastAsia"/>
        <w:cs/>
      </w:rPr>
    </w:pPr>
    <w:r>
      <w:rPr>
        <w:noProof/>
        <w:lang w:eastAsia="ru-RU" w:bidi="ar-SA"/>
      </w:rPr>
      <w:drawing>
        <wp:anchor distT="0" distB="0" distL="114935" distR="114935" simplePos="0" relativeHeight="251659264" behindDoc="1" locked="0" layoutInCell="1" allowOverlap="1" wp14:anchorId="527C014B" wp14:editId="7A4A811F">
          <wp:simplePos x="0" y="0"/>
          <wp:positionH relativeFrom="column">
            <wp:posOffset>-271780</wp:posOffset>
          </wp:positionH>
          <wp:positionV relativeFrom="paragraph">
            <wp:posOffset>405765</wp:posOffset>
          </wp:positionV>
          <wp:extent cx="7553325" cy="9144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53175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3325" cy="914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9E228" w14:textId="77777777" w:rsidR="00A324A5" w:rsidRDefault="00A324A5">
      <w:pPr>
        <w:rPr>
          <w:rFonts w:hint="eastAsia"/>
        </w:rPr>
      </w:pPr>
      <w:r>
        <w:separator/>
      </w:r>
    </w:p>
  </w:footnote>
  <w:footnote w:type="continuationSeparator" w:id="0">
    <w:p w14:paraId="465D4826" w14:textId="77777777" w:rsidR="00A324A5" w:rsidRDefault="00A324A5">
      <w:pPr>
        <w:rPr>
          <w:rFonts w:hint="eastAsia"/>
        </w:rPr>
      </w:pPr>
      <w:r>
        <w:continuationSeparator/>
      </w:r>
    </w:p>
  </w:footnote>
  <w:footnote w:id="1">
    <w:p w14:paraId="5043E91F" w14:textId="77777777" w:rsidR="007B5AC2" w:rsidRPr="00E34F22" w:rsidRDefault="007B5AC2">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специального залогового счета</w:t>
      </w:r>
    </w:p>
  </w:footnote>
  <w:footnote w:id="2">
    <w:p w14:paraId="5853334F" w14:textId="2C43A60D" w:rsidR="00745996" w:rsidRPr="00E34F22" w:rsidRDefault="00745996" w:rsidP="00745996">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счета </w:t>
      </w:r>
      <w:r w:rsidR="00C0386E" w:rsidRPr="00E34F22">
        <w:rPr>
          <w:sz w:val="14"/>
          <w:szCs w:val="14"/>
        </w:rPr>
        <w:t>для продукта</w:t>
      </w:r>
      <w:r w:rsidRPr="00E34F22">
        <w:rPr>
          <w:sz w:val="14"/>
          <w:szCs w:val="14"/>
        </w:rPr>
        <w:t xml:space="preserve"> Фин</w:t>
      </w:r>
      <w:r w:rsidR="00925545" w:rsidRPr="00E34F22">
        <w:rPr>
          <w:sz w:val="14"/>
          <w:szCs w:val="14"/>
        </w:rPr>
        <w:t>а</w:t>
      </w:r>
      <w:r w:rsidRPr="00E34F22">
        <w:rPr>
          <w:sz w:val="14"/>
          <w:szCs w:val="14"/>
        </w:rPr>
        <w:t>нс</w:t>
      </w:r>
    </w:p>
  </w:footnote>
  <w:footnote w:id="3">
    <w:p w14:paraId="480F4D25" w14:textId="197916F2" w:rsidR="005651ED" w:rsidRDefault="005651ED">
      <w:pPr>
        <w:pStyle w:val="afd"/>
      </w:pPr>
      <w:r w:rsidRPr="00E34F22">
        <w:rPr>
          <w:rStyle w:val="afa"/>
          <w:sz w:val="14"/>
          <w:szCs w:val="14"/>
        </w:rPr>
        <w:footnoteRef/>
      </w:r>
      <w:r w:rsidRPr="00E34F22">
        <w:rPr>
          <w:sz w:val="14"/>
          <w:szCs w:val="14"/>
        </w:rPr>
        <w:t xml:space="preserve"> Средство ЭП, предназначено для выработки ключа ЭП, хранения ключа ЭП и сертификата ключа проверки ЭП (при наличии), выработки и проверки ЭП</w:t>
      </w:r>
    </w:p>
  </w:footnote>
  <w:footnote w:id="4">
    <w:p w14:paraId="4C7F1B94" w14:textId="64763A4E" w:rsidR="005651ED" w:rsidRPr="00495C85" w:rsidRDefault="005651ED" w:rsidP="005651ED">
      <w:pPr>
        <w:pStyle w:val="afd"/>
        <w:rPr>
          <w:sz w:val="16"/>
          <w:szCs w:val="16"/>
        </w:rPr>
      </w:pPr>
      <w:r w:rsidRPr="00E34F22">
        <w:rPr>
          <w:rStyle w:val="afa"/>
          <w:sz w:val="14"/>
          <w:szCs w:val="14"/>
        </w:rPr>
        <w:footnoteRef/>
      </w:r>
      <w:r w:rsidRPr="00E34F22">
        <w:rPr>
          <w:sz w:val="14"/>
          <w:szCs w:val="14"/>
        </w:rPr>
        <w:t xml:space="preserve"> Рутокен - </w:t>
      </w:r>
      <w:r w:rsidRPr="00E34F22">
        <w:rPr>
          <w:snapToGrid w:val="0"/>
          <w:sz w:val="14"/>
          <w:szCs w:val="14"/>
        </w:rPr>
        <w:t xml:space="preserve">представляет собой </w:t>
      </w:r>
      <w:r w:rsidRPr="00E34F22">
        <w:rPr>
          <w:snapToGrid w:val="0"/>
          <w:sz w:val="14"/>
          <w:szCs w:val="14"/>
          <w:lang w:val="en-US"/>
        </w:rPr>
        <w:t>USB</w:t>
      </w:r>
      <w:r w:rsidRPr="00E34F22">
        <w:rPr>
          <w:snapToGrid w:val="0"/>
          <w:sz w:val="14"/>
          <w:szCs w:val="14"/>
        </w:rPr>
        <w:t>-токен, позволяет совершать операции в системе «</w:t>
      </w:r>
      <w:r>
        <w:rPr>
          <w:snapToGrid w:val="0"/>
          <w:sz w:val="14"/>
          <w:szCs w:val="14"/>
        </w:rPr>
        <w:t>Клиент-Банк</w:t>
      </w:r>
      <w:r w:rsidRPr="00E34F22">
        <w:rPr>
          <w:snapToGrid w:val="0"/>
          <w:sz w:val="14"/>
          <w:szCs w:val="14"/>
        </w:rPr>
        <w:t>». Работа с мобильным приложением не поддерживается</w:t>
      </w:r>
      <w:r w:rsidRPr="00E34F22">
        <w:rPr>
          <w:sz w:val="14"/>
          <w:szCs w:val="14"/>
        </w:rPr>
        <w:t xml:space="preserve">. Плата за данную услугу может взиматься в соответствии с Тарифами Банка.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EA2C8" w14:textId="63A3DEF1" w:rsidR="005E0782" w:rsidRPr="00752148" w:rsidRDefault="000A3693" w:rsidP="005D5CDE">
    <w:pPr>
      <w:spacing w:before="57" w:after="57"/>
      <w:jc w:val="center"/>
      <w:rPr>
        <w:rFonts w:ascii="Times New Roman" w:hAnsi="Times New Roman" w:cs="Times New Roman"/>
        <w:i/>
        <w:iCs/>
        <w:sz w:val="16"/>
        <w:szCs w:val="16"/>
      </w:rPr>
    </w:pPr>
    <w:r>
      <w:rPr>
        <w:noProof/>
        <w:lang w:eastAsia="ru-RU" w:bidi="ar-SA"/>
      </w:rPr>
      <w:drawing>
        <wp:anchor distT="0" distB="0" distL="114300" distR="114300" simplePos="0" relativeHeight="251660288" behindDoc="0" locked="0" layoutInCell="1" allowOverlap="1" wp14:anchorId="22477787" wp14:editId="2AC13E33">
          <wp:simplePos x="0" y="0"/>
          <wp:positionH relativeFrom="column">
            <wp:posOffset>5176</wp:posOffset>
          </wp:positionH>
          <wp:positionV relativeFrom="page">
            <wp:posOffset>206663</wp:posOffset>
          </wp:positionV>
          <wp:extent cx="1699260" cy="223520"/>
          <wp:effectExtent l="0" t="0" r="0" b="508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223520"/>
                  </a:xfrm>
                  <a:prstGeom prst="rect">
                    <a:avLst/>
                  </a:prstGeom>
                  <a:noFill/>
                  <a:ln>
                    <a:noFill/>
                  </a:ln>
                </pic:spPr>
              </pic:pic>
            </a:graphicData>
          </a:graphic>
          <wp14:sizeRelH relativeFrom="margin">
            <wp14:pctWidth>0</wp14:pctWidth>
          </wp14:sizeRelH>
        </wp:anchor>
      </w:drawing>
    </w:r>
  </w:p>
  <w:p w14:paraId="65B791AB" w14:textId="77777777" w:rsidR="007D4C81" w:rsidRPr="007D4C81" w:rsidRDefault="007D4C81" w:rsidP="005E0782">
    <w:pPr>
      <w:pageBreakBefore/>
      <w:rPr>
        <w:rFonts w:ascii="Times New Roman" w:hAnsi="Times New Roman" w:cs="Times New Roman"/>
        <w:i/>
        <w:i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OpenSymbol" w:hAnsi="OpenSymbol" w:cs="OpenSymbol"/>
        <w:position w:val="12"/>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ascii="Calibri" w:eastAsia="Times New Roman Bold" w:hAnsi="Calibri" w:cs="Calibri"/>
        <w:b/>
        <w:sz w:val="21"/>
        <w:szCs w:val="21"/>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eastAsia="TimesNewRomanPSMT" w:cs="Times New Roman"/>
        <w:bCs/>
        <w:sz w:val="21"/>
        <w:szCs w:val="21"/>
        <w:lang w:val="ru-RU"/>
      </w:rPr>
    </w:lvl>
    <w:lvl w:ilvl="1">
      <w:start w:val="1"/>
      <w:numFmt w:val="none"/>
      <w:suff w:val="nothing"/>
      <w:lvlText w:val=""/>
      <w:lvlJc w:val="left"/>
      <w:pPr>
        <w:tabs>
          <w:tab w:val="num" w:pos="0"/>
        </w:tabs>
        <w:ind w:left="576" w:hanging="576"/>
      </w:pPr>
      <w:rPr>
        <w:rFonts w:ascii="Times New Roman" w:eastAsia="Times New Roman Bold" w:hAnsi="Times New Roman" w:cs="Times New Roman"/>
        <w:b w:val="0"/>
        <w:bCs w:val="0"/>
        <w:color w:val="000000"/>
        <w:sz w:val="21"/>
        <w:szCs w:val="21"/>
        <w:shd w:val="clear" w:color="auto" w:fill="FFFFFF"/>
        <w:lang w:val="ru-RU" w:eastAsia="ar-SA" w:bidi="ar-S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shd w:val="clear" w:color="auto" w:fill="FFFFFF"/>
      </w:rPr>
    </w:lvl>
    <w:lvl w:ilvl="2">
      <w:start w:val="1"/>
      <w:numFmt w:val="bullet"/>
      <w:lvlText w:val="▪"/>
      <w:lvlJc w:val="left"/>
      <w:pPr>
        <w:tabs>
          <w:tab w:val="num" w:pos="1440"/>
        </w:tabs>
        <w:ind w:left="1440" w:hanging="360"/>
      </w:pPr>
      <w:rPr>
        <w:rFonts w:ascii="OpenSymbol" w:hAnsi="OpenSymbol" w:cs="OpenSymbol"/>
        <w:shd w:val="clear" w:color="auto" w:fill="FFFFFF"/>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shd w:val="clear" w:color="auto" w:fill="FFFFFF"/>
      </w:rPr>
    </w:lvl>
    <w:lvl w:ilvl="5">
      <w:start w:val="1"/>
      <w:numFmt w:val="bullet"/>
      <w:lvlText w:val="▪"/>
      <w:lvlJc w:val="left"/>
      <w:pPr>
        <w:tabs>
          <w:tab w:val="num" w:pos="2520"/>
        </w:tabs>
        <w:ind w:left="2520" w:hanging="360"/>
      </w:pPr>
      <w:rPr>
        <w:rFonts w:ascii="OpenSymbol" w:hAnsi="OpenSymbol" w:cs="OpenSymbol"/>
        <w:shd w:val="clear" w:color="auto" w:fill="FFFFFF"/>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shd w:val="clear" w:color="auto" w:fill="FFFFFF"/>
      </w:rPr>
    </w:lvl>
    <w:lvl w:ilvl="8">
      <w:start w:val="1"/>
      <w:numFmt w:val="bullet"/>
      <w:lvlText w:val="▪"/>
      <w:lvlJc w:val="left"/>
      <w:pPr>
        <w:tabs>
          <w:tab w:val="num" w:pos="3600"/>
        </w:tabs>
        <w:ind w:left="3600" w:hanging="360"/>
      </w:pPr>
      <w:rPr>
        <w:rFonts w:ascii="OpenSymbol" w:hAnsi="OpenSymbol" w:cs="OpenSymbol"/>
        <w:shd w:val="clear" w:color="auto" w:fill="FFFFFF"/>
      </w:rPr>
    </w:lvl>
  </w:abstractNum>
  <w:abstractNum w:abstractNumId="4" w15:restartNumberingAfterBreak="0">
    <w:nsid w:val="2E86752F"/>
    <w:multiLevelType w:val="hybridMultilevel"/>
    <w:tmpl w:val="9D1E0020"/>
    <w:lvl w:ilvl="0" w:tplc="54827720">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0A4E90"/>
    <w:multiLevelType w:val="hybridMultilevel"/>
    <w:tmpl w:val="49F0149C"/>
    <w:lvl w:ilvl="0" w:tplc="7402EE44">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806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AF0"/>
    <w:rsid w:val="00001C0F"/>
    <w:rsid w:val="00004E28"/>
    <w:rsid w:val="00006AB8"/>
    <w:rsid w:val="00006F39"/>
    <w:rsid w:val="00013E27"/>
    <w:rsid w:val="00015ACE"/>
    <w:rsid w:val="00020F14"/>
    <w:rsid w:val="0002462F"/>
    <w:rsid w:val="00024A4E"/>
    <w:rsid w:val="000257A7"/>
    <w:rsid w:val="00033DD4"/>
    <w:rsid w:val="00034963"/>
    <w:rsid w:val="0003610A"/>
    <w:rsid w:val="0004013B"/>
    <w:rsid w:val="00040CED"/>
    <w:rsid w:val="00047814"/>
    <w:rsid w:val="00047BA4"/>
    <w:rsid w:val="00053796"/>
    <w:rsid w:val="0005695E"/>
    <w:rsid w:val="000641C5"/>
    <w:rsid w:val="00071D64"/>
    <w:rsid w:val="00073DAE"/>
    <w:rsid w:val="00074D04"/>
    <w:rsid w:val="00077BC0"/>
    <w:rsid w:val="000819CE"/>
    <w:rsid w:val="00090A89"/>
    <w:rsid w:val="00091416"/>
    <w:rsid w:val="00095132"/>
    <w:rsid w:val="000970AF"/>
    <w:rsid w:val="000A0AEF"/>
    <w:rsid w:val="000A2720"/>
    <w:rsid w:val="000A2EB9"/>
    <w:rsid w:val="000A3693"/>
    <w:rsid w:val="000A44A1"/>
    <w:rsid w:val="000A5983"/>
    <w:rsid w:val="000A6FBB"/>
    <w:rsid w:val="000A70EF"/>
    <w:rsid w:val="000A7A01"/>
    <w:rsid w:val="000C5F3C"/>
    <w:rsid w:val="000D6C97"/>
    <w:rsid w:val="000E283C"/>
    <w:rsid w:val="000E2FA7"/>
    <w:rsid w:val="000E38EC"/>
    <w:rsid w:val="000E478D"/>
    <w:rsid w:val="000E52DE"/>
    <w:rsid w:val="000F1CDA"/>
    <w:rsid w:val="000F263A"/>
    <w:rsid w:val="000F5BD2"/>
    <w:rsid w:val="00105E04"/>
    <w:rsid w:val="001070A6"/>
    <w:rsid w:val="001107B0"/>
    <w:rsid w:val="001155BA"/>
    <w:rsid w:val="00117255"/>
    <w:rsid w:val="00120686"/>
    <w:rsid w:val="0012668C"/>
    <w:rsid w:val="0013441D"/>
    <w:rsid w:val="001418D7"/>
    <w:rsid w:val="001478E3"/>
    <w:rsid w:val="001523AF"/>
    <w:rsid w:val="0015372A"/>
    <w:rsid w:val="00155D67"/>
    <w:rsid w:val="001607FC"/>
    <w:rsid w:val="00162BF1"/>
    <w:rsid w:val="00165A3F"/>
    <w:rsid w:val="00170640"/>
    <w:rsid w:val="00172ED6"/>
    <w:rsid w:val="00173A13"/>
    <w:rsid w:val="001773BC"/>
    <w:rsid w:val="0018225B"/>
    <w:rsid w:val="00184307"/>
    <w:rsid w:val="0019110D"/>
    <w:rsid w:val="00191DBE"/>
    <w:rsid w:val="001924B2"/>
    <w:rsid w:val="001A0745"/>
    <w:rsid w:val="001B30E3"/>
    <w:rsid w:val="001B5680"/>
    <w:rsid w:val="001C49D2"/>
    <w:rsid w:val="001C5521"/>
    <w:rsid w:val="001C6001"/>
    <w:rsid w:val="001D4256"/>
    <w:rsid w:val="001D73CD"/>
    <w:rsid w:val="001E1980"/>
    <w:rsid w:val="001F09A0"/>
    <w:rsid w:val="001F301E"/>
    <w:rsid w:val="001F5DBA"/>
    <w:rsid w:val="001F71F1"/>
    <w:rsid w:val="0020000B"/>
    <w:rsid w:val="002043C2"/>
    <w:rsid w:val="00204A18"/>
    <w:rsid w:val="002106D1"/>
    <w:rsid w:val="00210E5C"/>
    <w:rsid w:val="0021321A"/>
    <w:rsid w:val="002200DE"/>
    <w:rsid w:val="00222EE9"/>
    <w:rsid w:val="002246E5"/>
    <w:rsid w:val="0022699A"/>
    <w:rsid w:val="00227DF8"/>
    <w:rsid w:val="00227FC0"/>
    <w:rsid w:val="00231480"/>
    <w:rsid w:val="0024782F"/>
    <w:rsid w:val="00251714"/>
    <w:rsid w:val="00255752"/>
    <w:rsid w:val="002573C6"/>
    <w:rsid w:val="00263F7F"/>
    <w:rsid w:val="00264D6C"/>
    <w:rsid w:val="00265D0B"/>
    <w:rsid w:val="00266634"/>
    <w:rsid w:val="00267962"/>
    <w:rsid w:val="00277D91"/>
    <w:rsid w:val="00277FCC"/>
    <w:rsid w:val="00283A45"/>
    <w:rsid w:val="00287199"/>
    <w:rsid w:val="00293CB1"/>
    <w:rsid w:val="002A0AAC"/>
    <w:rsid w:val="002A21B9"/>
    <w:rsid w:val="002A44CF"/>
    <w:rsid w:val="002B10A7"/>
    <w:rsid w:val="002B23A4"/>
    <w:rsid w:val="002B3FDC"/>
    <w:rsid w:val="002B5161"/>
    <w:rsid w:val="002B5283"/>
    <w:rsid w:val="002B5ADC"/>
    <w:rsid w:val="002B73F4"/>
    <w:rsid w:val="002C1195"/>
    <w:rsid w:val="002C11F0"/>
    <w:rsid w:val="002C1B85"/>
    <w:rsid w:val="002C2874"/>
    <w:rsid w:val="002C4BCC"/>
    <w:rsid w:val="002C552F"/>
    <w:rsid w:val="002C7219"/>
    <w:rsid w:val="002C724F"/>
    <w:rsid w:val="002C77A4"/>
    <w:rsid w:val="002D7738"/>
    <w:rsid w:val="002E20FC"/>
    <w:rsid w:val="002E593C"/>
    <w:rsid w:val="002E77C3"/>
    <w:rsid w:val="002F2412"/>
    <w:rsid w:val="002F41ED"/>
    <w:rsid w:val="002F6F01"/>
    <w:rsid w:val="00300D20"/>
    <w:rsid w:val="00301FC4"/>
    <w:rsid w:val="0030600C"/>
    <w:rsid w:val="003068F8"/>
    <w:rsid w:val="00307B00"/>
    <w:rsid w:val="00307B18"/>
    <w:rsid w:val="00307F63"/>
    <w:rsid w:val="00314C45"/>
    <w:rsid w:val="003162EF"/>
    <w:rsid w:val="0032047E"/>
    <w:rsid w:val="00320A92"/>
    <w:rsid w:val="003242F6"/>
    <w:rsid w:val="0032487A"/>
    <w:rsid w:val="00325284"/>
    <w:rsid w:val="00337638"/>
    <w:rsid w:val="0034025A"/>
    <w:rsid w:val="00342B8C"/>
    <w:rsid w:val="00344E6C"/>
    <w:rsid w:val="00346F14"/>
    <w:rsid w:val="00350484"/>
    <w:rsid w:val="00351A8A"/>
    <w:rsid w:val="00354AC7"/>
    <w:rsid w:val="00362E25"/>
    <w:rsid w:val="00370351"/>
    <w:rsid w:val="00370FD0"/>
    <w:rsid w:val="003734D8"/>
    <w:rsid w:val="00375602"/>
    <w:rsid w:val="003768E8"/>
    <w:rsid w:val="00382048"/>
    <w:rsid w:val="00382CAF"/>
    <w:rsid w:val="00386827"/>
    <w:rsid w:val="003917AB"/>
    <w:rsid w:val="0039373C"/>
    <w:rsid w:val="00393FD7"/>
    <w:rsid w:val="00397E12"/>
    <w:rsid w:val="003A2235"/>
    <w:rsid w:val="003A4DDD"/>
    <w:rsid w:val="003A64C9"/>
    <w:rsid w:val="003A78EC"/>
    <w:rsid w:val="003B1D32"/>
    <w:rsid w:val="003B271A"/>
    <w:rsid w:val="003B514B"/>
    <w:rsid w:val="003B5E8F"/>
    <w:rsid w:val="003B6B6A"/>
    <w:rsid w:val="003C1A14"/>
    <w:rsid w:val="003C312F"/>
    <w:rsid w:val="003C6705"/>
    <w:rsid w:val="003D0D0E"/>
    <w:rsid w:val="003D0E5D"/>
    <w:rsid w:val="003D1844"/>
    <w:rsid w:val="003D5069"/>
    <w:rsid w:val="003D7E1D"/>
    <w:rsid w:val="003E194C"/>
    <w:rsid w:val="003F5907"/>
    <w:rsid w:val="003F67A0"/>
    <w:rsid w:val="00400CB5"/>
    <w:rsid w:val="0041256B"/>
    <w:rsid w:val="00412F13"/>
    <w:rsid w:val="004149FA"/>
    <w:rsid w:val="004207CE"/>
    <w:rsid w:val="00421458"/>
    <w:rsid w:val="00422AC8"/>
    <w:rsid w:val="004235C6"/>
    <w:rsid w:val="004265FA"/>
    <w:rsid w:val="00432937"/>
    <w:rsid w:val="004333B6"/>
    <w:rsid w:val="004344E8"/>
    <w:rsid w:val="0044035F"/>
    <w:rsid w:val="004403CA"/>
    <w:rsid w:val="00442340"/>
    <w:rsid w:val="00454519"/>
    <w:rsid w:val="00456BE8"/>
    <w:rsid w:val="00461A73"/>
    <w:rsid w:val="004668F6"/>
    <w:rsid w:val="0047664F"/>
    <w:rsid w:val="0047756A"/>
    <w:rsid w:val="004804FC"/>
    <w:rsid w:val="00486C93"/>
    <w:rsid w:val="00492974"/>
    <w:rsid w:val="00492D86"/>
    <w:rsid w:val="004959A8"/>
    <w:rsid w:val="00495C85"/>
    <w:rsid w:val="004A3B38"/>
    <w:rsid w:val="004B211C"/>
    <w:rsid w:val="004C1163"/>
    <w:rsid w:val="004C1F60"/>
    <w:rsid w:val="004C2075"/>
    <w:rsid w:val="004C6DD0"/>
    <w:rsid w:val="004D0844"/>
    <w:rsid w:val="004D58CF"/>
    <w:rsid w:val="004D6D5F"/>
    <w:rsid w:val="004D7CAC"/>
    <w:rsid w:val="004F2EB4"/>
    <w:rsid w:val="004F6AB3"/>
    <w:rsid w:val="004F7976"/>
    <w:rsid w:val="005005F3"/>
    <w:rsid w:val="00504136"/>
    <w:rsid w:val="00513308"/>
    <w:rsid w:val="00517117"/>
    <w:rsid w:val="00526CD7"/>
    <w:rsid w:val="005349E9"/>
    <w:rsid w:val="00536C97"/>
    <w:rsid w:val="00542FC6"/>
    <w:rsid w:val="005521E3"/>
    <w:rsid w:val="005530E8"/>
    <w:rsid w:val="005534F7"/>
    <w:rsid w:val="00557141"/>
    <w:rsid w:val="00557E5A"/>
    <w:rsid w:val="005641C6"/>
    <w:rsid w:val="00564AE0"/>
    <w:rsid w:val="005651ED"/>
    <w:rsid w:val="00570836"/>
    <w:rsid w:val="00572235"/>
    <w:rsid w:val="00577DCF"/>
    <w:rsid w:val="00582300"/>
    <w:rsid w:val="00582DA4"/>
    <w:rsid w:val="00586A7E"/>
    <w:rsid w:val="00586B45"/>
    <w:rsid w:val="00587814"/>
    <w:rsid w:val="00590155"/>
    <w:rsid w:val="005909D0"/>
    <w:rsid w:val="005932BB"/>
    <w:rsid w:val="005A0304"/>
    <w:rsid w:val="005A48F4"/>
    <w:rsid w:val="005B09A8"/>
    <w:rsid w:val="005B446A"/>
    <w:rsid w:val="005B45FA"/>
    <w:rsid w:val="005B7BD0"/>
    <w:rsid w:val="005C2C8D"/>
    <w:rsid w:val="005C3249"/>
    <w:rsid w:val="005C32E8"/>
    <w:rsid w:val="005C6EC2"/>
    <w:rsid w:val="005C7C14"/>
    <w:rsid w:val="005D52E6"/>
    <w:rsid w:val="005D53A6"/>
    <w:rsid w:val="005D5CDE"/>
    <w:rsid w:val="005E0782"/>
    <w:rsid w:val="005E0FCC"/>
    <w:rsid w:val="005E228B"/>
    <w:rsid w:val="005E3700"/>
    <w:rsid w:val="005F1372"/>
    <w:rsid w:val="005F3A83"/>
    <w:rsid w:val="00600687"/>
    <w:rsid w:val="00600CEA"/>
    <w:rsid w:val="00605367"/>
    <w:rsid w:val="0060707E"/>
    <w:rsid w:val="00607ECF"/>
    <w:rsid w:val="006113D4"/>
    <w:rsid w:val="006139C0"/>
    <w:rsid w:val="00613EEB"/>
    <w:rsid w:val="0061481C"/>
    <w:rsid w:val="00625C8F"/>
    <w:rsid w:val="00625FC6"/>
    <w:rsid w:val="006268EF"/>
    <w:rsid w:val="00631101"/>
    <w:rsid w:val="006406D3"/>
    <w:rsid w:val="00646210"/>
    <w:rsid w:val="00647215"/>
    <w:rsid w:val="0065206F"/>
    <w:rsid w:val="00653867"/>
    <w:rsid w:val="0065409B"/>
    <w:rsid w:val="00664EAA"/>
    <w:rsid w:val="00670D95"/>
    <w:rsid w:val="0067166F"/>
    <w:rsid w:val="00674AAF"/>
    <w:rsid w:val="0067636A"/>
    <w:rsid w:val="0067771E"/>
    <w:rsid w:val="00677CEE"/>
    <w:rsid w:val="0068099D"/>
    <w:rsid w:val="00680F03"/>
    <w:rsid w:val="00683D2C"/>
    <w:rsid w:val="00685C59"/>
    <w:rsid w:val="00690CCA"/>
    <w:rsid w:val="006926DA"/>
    <w:rsid w:val="006948CE"/>
    <w:rsid w:val="006951DC"/>
    <w:rsid w:val="006954E9"/>
    <w:rsid w:val="00696FCB"/>
    <w:rsid w:val="00697082"/>
    <w:rsid w:val="006B3A8F"/>
    <w:rsid w:val="006B46FF"/>
    <w:rsid w:val="006C7C57"/>
    <w:rsid w:val="006D0303"/>
    <w:rsid w:val="006D16F7"/>
    <w:rsid w:val="006D7522"/>
    <w:rsid w:val="006E1EB1"/>
    <w:rsid w:val="006E2A5C"/>
    <w:rsid w:val="006E4B84"/>
    <w:rsid w:val="006F16D3"/>
    <w:rsid w:val="006F1968"/>
    <w:rsid w:val="006F6515"/>
    <w:rsid w:val="006F751B"/>
    <w:rsid w:val="006F77A4"/>
    <w:rsid w:val="00701118"/>
    <w:rsid w:val="007037F1"/>
    <w:rsid w:val="00705956"/>
    <w:rsid w:val="00706B93"/>
    <w:rsid w:val="007157E5"/>
    <w:rsid w:val="00715BDB"/>
    <w:rsid w:val="00717A3C"/>
    <w:rsid w:val="00724953"/>
    <w:rsid w:val="00732DA0"/>
    <w:rsid w:val="00735F06"/>
    <w:rsid w:val="00736635"/>
    <w:rsid w:val="0074301A"/>
    <w:rsid w:val="00743DA5"/>
    <w:rsid w:val="00745996"/>
    <w:rsid w:val="0074769C"/>
    <w:rsid w:val="00752148"/>
    <w:rsid w:val="0075696C"/>
    <w:rsid w:val="0075699B"/>
    <w:rsid w:val="00761643"/>
    <w:rsid w:val="00762CC9"/>
    <w:rsid w:val="0077268E"/>
    <w:rsid w:val="0077305D"/>
    <w:rsid w:val="007806EA"/>
    <w:rsid w:val="007807FC"/>
    <w:rsid w:val="00781F6B"/>
    <w:rsid w:val="007823E2"/>
    <w:rsid w:val="0079486E"/>
    <w:rsid w:val="00797A99"/>
    <w:rsid w:val="007A1406"/>
    <w:rsid w:val="007A2E7B"/>
    <w:rsid w:val="007A31B1"/>
    <w:rsid w:val="007B00B2"/>
    <w:rsid w:val="007B5AC2"/>
    <w:rsid w:val="007B5C85"/>
    <w:rsid w:val="007C0265"/>
    <w:rsid w:val="007C0DE3"/>
    <w:rsid w:val="007C0E63"/>
    <w:rsid w:val="007D29BD"/>
    <w:rsid w:val="007D4C81"/>
    <w:rsid w:val="007D677C"/>
    <w:rsid w:val="007F077C"/>
    <w:rsid w:val="007F0F11"/>
    <w:rsid w:val="007F1F0C"/>
    <w:rsid w:val="007F6047"/>
    <w:rsid w:val="00810777"/>
    <w:rsid w:val="008159B5"/>
    <w:rsid w:val="008251EB"/>
    <w:rsid w:val="00833D84"/>
    <w:rsid w:val="00833E90"/>
    <w:rsid w:val="008342EE"/>
    <w:rsid w:val="00835F80"/>
    <w:rsid w:val="00837127"/>
    <w:rsid w:val="0083724F"/>
    <w:rsid w:val="00840324"/>
    <w:rsid w:val="00841BBA"/>
    <w:rsid w:val="00846AB0"/>
    <w:rsid w:val="00846B04"/>
    <w:rsid w:val="00851126"/>
    <w:rsid w:val="008629FA"/>
    <w:rsid w:val="00873B95"/>
    <w:rsid w:val="008759EE"/>
    <w:rsid w:val="00880FE8"/>
    <w:rsid w:val="008822CA"/>
    <w:rsid w:val="00895124"/>
    <w:rsid w:val="00895950"/>
    <w:rsid w:val="0089650F"/>
    <w:rsid w:val="00896973"/>
    <w:rsid w:val="008A246D"/>
    <w:rsid w:val="008A4BBC"/>
    <w:rsid w:val="008A505C"/>
    <w:rsid w:val="008B29CB"/>
    <w:rsid w:val="008B659A"/>
    <w:rsid w:val="008C1D66"/>
    <w:rsid w:val="008C3154"/>
    <w:rsid w:val="008D03F5"/>
    <w:rsid w:val="008D2624"/>
    <w:rsid w:val="008D30CC"/>
    <w:rsid w:val="008D320F"/>
    <w:rsid w:val="008D4028"/>
    <w:rsid w:val="008D64F1"/>
    <w:rsid w:val="008E0825"/>
    <w:rsid w:val="008E188B"/>
    <w:rsid w:val="008E507A"/>
    <w:rsid w:val="008E662A"/>
    <w:rsid w:val="008E7AB1"/>
    <w:rsid w:val="008F035E"/>
    <w:rsid w:val="008F2831"/>
    <w:rsid w:val="008F2F19"/>
    <w:rsid w:val="0090218C"/>
    <w:rsid w:val="00903396"/>
    <w:rsid w:val="00914EC7"/>
    <w:rsid w:val="00925545"/>
    <w:rsid w:val="0092775F"/>
    <w:rsid w:val="0093353A"/>
    <w:rsid w:val="00941B5A"/>
    <w:rsid w:val="0094247A"/>
    <w:rsid w:val="00942BB6"/>
    <w:rsid w:val="009442AB"/>
    <w:rsid w:val="009459AD"/>
    <w:rsid w:val="00947AB5"/>
    <w:rsid w:val="00954A6E"/>
    <w:rsid w:val="00961E05"/>
    <w:rsid w:val="009655D1"/>
    <w:rsid w:val="009724D4"/>
    <w:rsid w:val="00976DEC"/>
    <w:rsid w:val="00990D0B"/>
    <w:rsid w:val="00992645"/>
    <w:rsid w:val="009938D3"/>
    <w:rsid w:val="00994A58"/>
    <w:rsid w:val="00996662"/>
    <w:rsid w:val="009A6FA5"/>
    <w:rsid w:val="009A7B63"/>
    <w:rsid w:val="009B25D7"/>
    <w:rsid w:val="009B3377"/>
    <w:rsid w:val="009B6050"/>
    <w:rsid w:val="009B7739"/>
    <w:rsid w:val="009C4636"/>
    <w:rsid w:val="009C5FB1"/>
    <w:rsid w:val="009C7C8B"/>
    <w:rsid w:val="009D0B4A"/>
    <w:rsid w:val="009D1878"/>
    <w:rsid w:val="009E0839"/>
    <w:rsid w:val="009E60AC"/>
    <w:rsid w:val="009E6D1D"/>
    <w:rsid w:val="009F78CE"/>
    <w:rsid w:val="00A0100F"/>
    <w:rsid w:val="00A06E9D"/>
    <w:rsid w:val="00A14B7C"/>
    <w:rsid w:val="00A15C67"/>
    <w:rsid w:val="00A16D2F"/>
    <w:rsid w:val="00A17A16"/>
    <w:rsid w:val="00A2274C"/>
    <w:rsid w:val="00A24AA0"/>
    <w:rsid w:val="00A2551E"/>
    <w:rsid w:val="00A26464"/>
    <w:rsid w:val="00A26AF0"/>
    <w:rsid w:val="00A3078A"/>
    <w:rsid w:val="00A3078E"/>
    <w:rsid w:val="00A324A5"/>
    <w:rsid w:val="00A339AA"/>
    <w:rsid w:val="00A34234"/>
    <w:rsid w:val="00A35B19"/>
    <w:rsid w:val="00A35FCD"/>
    <w:rsid w:val="00A4010B"/>
    <w:rsid w:val="00A47130"/>
    <w:rsid w:val="00A516A1"/>
    <w:rsid w:val="00A51FFF"/>
    <w:rsid w:val="00A52FDE"/>
    <w:rsid w:val="00A530D4"/>
    <w:rsid w:val="00A55AF0"/>
    <w:rsid w:val="00A57E02"/>
    <w:rsid w:val="00A63917"/>
    <w:rsid w:val="00A717ED"/>
    <w:rsid w:val="00A74828"/>
    <w:rsid w:val="00A74CE6"/>
    <w:rsid w:val="00A74FCF"/>
    <w:rsid w:val="00A75920"/>
    <w:rsid w:val="00A816DA"/>
    <w:rsid w:val="00A81877"/>
    <w:rsid w:val="00A84BE0"/>
    <w:rsid w:val="00A93E3C"/>
    <w:rsid w:val="00AA2132"/>
    <w:rsid w:val="00AA697A"/>
    <w:rsid w:val="00AB2D44"/>
    <w:rsid w:val="00AB338D"/>
    <w:rsid w:val="00AB468E"/>
    <w:rsid w:val="00AC0026"/>
    <w:rsid w:val="00AC03C1"/>
    <w:rsid w:val="00AC1E92"/>
    <w:rsid w:val="00AC4150"/>
    <w:rsid w:val="00AC490C"/>
    <w:rsid w:val="00AC4D01"/>
    <w:rsid w:val="00AC53EE"/>
    <w:rsid w:val="00AD1803"/>
    <w:rsid w:val="00AD4BDF"/>
    <w:rsid w:val="00AE3FDB"/>
    <w:rsid w:val="00AE70AA"/>
    <w:rsid w:val="00AF08C2"/>
    <w:rsid w:val="00AF315A"/>
    <w:rsid w:val="00AF3460"/>
    <w:rsid w:val="00AF6D2B"/>
    <w:rsid w:val="00AF713B"/>
    <w:rsid w:val="00B02564"/>
    <w:rsid w:val="00B105B6"/>
    <w:rsid w:val="00B33FE6"/>
    <w:rsid w:val="00B346B4"/>
    <w:rsid w:val="00B35DFB"/>
    <w:rsid w:val="00B45199"/>
    <w:rsid w:val="00B5160B"/>
    <w:rsid w:val="00B532BC"/>
    <w:rsid w:val="00B61F45"/>
    <w:rsid w:val="00B64774"/>
    <w:rsid w:val="00B662F0"/>
    <w:rsid w:val="00B75602"/>
    <w:rsid w:val="00B80091"/>
    <w:rsid w:val="00B81532"/>
    <w:rsid w:val="00B81D88"/>
    <w:rsid w:val="00B81E2E"/>
    <w:rsid w:val="00B86CC5"/>
    <w:rsid w:val="00B91FAE"/>
    <w:rsid w:val="00B94B97"/>
    <w:rsid w:val="00B963CF"/>
    <w:rsid w:val="00BA128B"/>
    <w:rsid w:val="00BB30FD"/>
    <w:rsid w:val="00BB33AE"/>
    <w:rsid w:val="00BC2F2B"/>
    <w:rsid w:val="00BD036E"/>
    <w:rsid w:val="00BD64D0"/>
    <w:rsid w:val="00BD715F"/>
    <w:rsid w:val="00BE3749"/>
    <w:rsid w:val="00BF0450"/>
    <w:rsid w:val="00BF1B4F"/>
    <w:rsid w:val="00BF27B5"/>
    <w:rsid w:val="00BF3FA9"/>
    <w:rsid w:val="00C0386E"/>
    <w:rsid w:val="00C14AE3"/>
    <w:rsid w:val="00C2378B"/>
    <w:rsid w:val="00C2602A"/>
    <w:rsid w:val="00C32D5D"/>
    <w:rsid w:val="00C345DD"/>
    <w:rsid w:val="00C42465"/>
    <w:rsid w:val="00C43AF0"/>
    <w:rsid w:val="00C45C8B"/>
    <w:rsid w:val="00C474F6"/>
    <w:rsid w:val="00C53D1B"/>
    <w:rsid w:val="00C562B5"/>
    <w:rsid w:val="00C62537"/>
    <w:rsid w:val="00C65F5C"/>
    <w:rsid w:val="00C72FCE"/>
    <w:rsid w:val="00C74383"/>
    <w:rsid w:val="00C74BB2"/>
    <w:rsid w:val="00C74FB2"/>
    <w:rsid w:val="00C82ED4"/>
    <w:rsid w:val="00C878FF"/>
    <w:rsid w:val="00C906B0"/>
    <w:rsid w:val="00C94974"/>
    <w:rsid w:val="00CB5A8C"/>
    <w:rsid w:val="00CB7548"/>
    <w:rsid w:val="00CC3EA9"/>
    <w:rsid w:val="00CC7C6B"/>
    <w:rsid w:val="00CD38E4"/>
    <w:rsid w:val="00CE3835"/>
    <w:rsid w:val="00CE3E56"/>
    <w:rsid w:val="00CF2C20"/>
    <w:rsid w:val="00CF4794"/>
    <w:rsid w:val="00CF49E4"/>
    <w:rsid w:val="00CF6E52"/>
    <w:rsid w:val="00CF7DA2"/>
    <w:rsid w:val="00D01759"/>
    <w:rsid w:val="00D02EAB"/>
    <w:rsid w:val="00D03BD3"/>
    <w:rsid w:val="00D05127"/>
    <w:rsid w:val="00D052C0"/>
    <w:rsid w:val="00D05A86"/>
    <w:rsid w:val="00D05ACF"/>
    <w:rsid w:val="00D16D68"/>
    <w:rsid w:val="00D25D90"/>
    <w:rsid w:val="00D26F3C"/>
    <w:rsid w:val="00D34BC3"/>
    <w:rsid w:val="00D4302E"/>
    <w:rsid w:val="00D4542A"/>
    <w:rsid w:val="00D45FBB"/>
    <w:rsid w:val="00D46A40"/>
    <w:rsid w:val="00D47EAA"/>
    <w:rsid w:val="00D53C33"/>
    <w:rsid w:val="00D570D4"/>
    <w:rsid w:val="00D606F9"/>
    <w:rsid w:val="00D60700"/>
    <w:rsid w:val="00D6371C"/>
    <w:rsid w:val="00D7160B"/>
    <w:rsid w:val="00D75DCA"/>
    <w:rsid w:val="00D763B4"/>
    <w:rsid w:val="00D76D71"/>
    <w:rsid w:val="00D80FBB"/>
    <w:rsid w:val="00D8115F"/>
    <w:rsid w:val="00D814A0"/>
    <w:rsid w:val="00D815FD"/>
    <w:rsid w:val="00D81A06"/>
    <w:rsid w:val="00D833FE"/>
    <w:rsid w:val="00D840FC"/>
    <w:rsid w:val="00D84835"/>
    <w:rsid w:val="00DA0674"/>
    <w:rsid w:val="00DA3BAE"/>
    <w:rsid w:val="00DA5228"/>
    <w:rsid w:val="00DB06A6"/>
    <w:rsid w:val="00DB5AA2"/>
    <w:rsid w:val="00DC0BB0"/>
    <w:rsid w:val="00DC2E64"/>
    <w:rsid w:val="00DC4DDC"/>
    <w:rsid w:val="00DD0D03"/>
    <w:rsid w:val="00DD1C93"/>
    <w:rsid w:val="00DD1E4C"/>
    <w:rsid w:val="00DD2C05"/>
    <w:rsid w:val="00DD5611"/>
    <w:rsid w:val="00DD75CF"/>
    <w:rsid w:val="00DE2BB2"/>
    <w:rsid w:val="00DF1BDF"/>
    <w:rsid w:val="00DF6BFA"/>
    <w:rsid w:val="00DF7CB4"/>
    <w:rsid w:val="00E016B6"/>
    <w:rsid w:val="00E0286E"/>
    <w:rsid w:val="00E02B92"/>
    <w:rsid w:val="00E115CB"/>
    <w:rsid w:val="00E12593"/>
    <w:rsid w:val="00E12F5C"/>
    <w:rsid w:val="00E154FD"/>
    <w:rsid w:val="00E21159"/>
    <w:rsid w:val="00E21E58"/>
    <w:rsid w:val="00E23264"/>
    <w:rsid w:val="00E23609"/>
    <w:rsid w:val="00E23C39"/>
    <w:rsid w:val="00E34F22"/>
    <w:rsid w:val="00E35360"/>
    <w:rsid w:val="00E37DFF"/>
    <w:rsid w:val="00E65145"/>
    <w:rsid w:val="00E65BFD"/>
    <w:rsid w:val="00E663D5"/>
    <w:rsid w:val="00E6708C"/>
    <w:rsid w:val="00E67387"/>
    <w:rsid w:val="00E70839"/>
    <w:rsid w:val="00E73941"/>
    <w:rsid w:val="00E83F32"/>
    <w:rsid w:val="00E877B4"/>
    <w:rsid w:val="00E9070D"/>
    <w:rsid w:val="00E90B6E"/>
    <w:rsid w:val="00EA2C3C"/>
    <w:rsid w:val="00EA4EE3"/>
    <w:rsid w:val="00EA5B0A"/>
    <w:rsid w:val="00EB09B4"/>
    <w:rsid w:val="00EB1CC0"/>
    <w:rsid w:val="00EB1FA1"/>
    <w:rsid w:val="00EB3479"/>
    <w:rsid w:val="00EB4B43"/>
    <w:rsid w:val="00EB69E5"/>
    <w:rsid w:val="00EC21FE"/>
    <w:rsid w:val="00EC2ACF"/>
    <w:rsid w:val="00EC3724"/>
    <w:rsid w:val="00EC6C72"/>
    <w:rsid w:val="00ED1B3C"/>
    <w:rsid w:val="00ED3FE8"/>
    <w:rsid w:val="00ED4BB0"/>
    <w:rsid w:val="00ED7B87"/>
    <w:rsid w:val="00EE3C39"/>
    <w:rsid w:val="00EE770E"/>
    <w:rsid w:val="00EF0F64"/>
    <w:rsid w:val="00EF41FF"/>
    <w:rsid w:val="00EF4368"/>
    <w:rsid w:val="00EF57BC"/>
    <w:rsid w:val="00EF635C"/>
    <w:rsid w:val="00F0098A"/>
    <w:rsid w:val="00F021D7"/>
    <w:rsid w:val="00F069FA"/>
    <w:rsid w:val="00F14EF4"/>
    <w:rsid w:val="00F2529B"/>
    <w:rsid w:val="00F306EA"/>
    <w:rsid w:val="00F30B5C"/>
    <w:rsid w:val="00F3341A"/>
    <w:rsid w:val="00F356F6"/>
    <w:rsid w:val="00F40137"/>
    <w:rsid w:val="00F4345F"/>
    <w:rsid w:val="00F468CB"/>
    <w:rsid w:val="00F54303"/>
    <w:rsid w:val="00F61B68"/>
    <w:rsid w:val="00F622A4"/>
    <w:rsid w:val="00F64000"/>
    <w:rsid w:val="00F7193C"/>
    <w:rsid w:val="00F811D3"/>
    <w:rsid w:val="00F814EF"/>
    <w:rsid w:val="00F82944"/>
    <w:rsid w:val="00F84D37"/>
    <w:rsid w:val="00F87321"/>
    <w:rsid w:val="00F925FF"/>
    <w:rsid w:val="00FA0DB9"/>
    <w:rsid w:val="00FB0A4B"/>
    <w:rsid w:val="00FB20E1"/>
    <w:rsid w:val="00FB6194"/>
    <w:rsid w:val="00FD2E0F"/>
    <w:rsid w:val="00FD4804"/>
    <w:rsid w:val="00FD6280"/>
    <w:rsid w:val="00FE14FC"/>
    <w:rsid w:val="00FF20A4"/>
    <w:rsid w:val="00FF565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oNotEmbedSmartTags/>
  <w:decimalSymbol w:val="."/>
  <w:listSeparator w:val=";"/>
  <w14:docId w14:val="26A335FF"/>
  <w15:docId w15:val="{577F934C-D156-43A6-84D4-91B2F0A3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Liberation Serif" w:eastAsia="SimSun" w:hAnsi="Liberation Serif" w:cs="Mangal"/>
      <w:kern w:val="1"/>
      <w:sz w:val="24"/>
      <w:szCs w:val="24"/>
      <w:lang w:eastAsia="hi-IN" w:bidi="hi-IN"/>
    </w:rPr>
  </w:style>
  <w:style w:type="paragraph" w:styleId="1">
    <w:name w:val="heading 1"/>
    <w:basedOn w:val="a"/>
    <w:next w:val="a"/>
    <w:link w:val="10"/>
    <w:uiPriority w:val="9"/>
    <w:qFormat/>
    <w:rsid w:val="008759EE"/>
    <w:pPr>
      <w:keepNext/>
      <w:keepLines/>
      <w:spacing w:before="240"/>
      <w:outlineLvl w:val="0"/>
    </w:pPr>
    <w:rPr>
      <w:rFonts w:asciiTheme="majorHAnsi" w:eastAsiaTheme="majorEastAsia" w:hAnsiTheme="majorHAnsi"/>
      <w:color w:val="2E74B5" w:themeColor="accent1" w:themeShade="BF"/>
      <w:sz w:val="32"/>
      <w:szCs w:val="29"/>
    </w:rPr>
  </w:style>
  <w:style w:type="paragraph" w:styleId="2">
    <w:name w:val="heading 2"/>
    <w:basedOn w:val="11"/>
    <w:next w:val="a0"/>
    <w:qFormat/>
    <w:pPr>
      <w:numPr>
        <w:ilvl w:val="1"/>
        <w:numId w:val="1"/>
      </w:numPr>
      <w:outlineLvl w:val="1"/>
    </w:pPr>
    <w:rPr>
      <w:b/>
      <w:bCs/>
      <w:i/>
      <w:iCs/>
    </w:rPr>
  </w:style>
  <w:style w:type="paragraph" w:styleId="7">
    <w:name w:val="heading 7"/>
    <w:basedOn w:val="a"/>
    <w:next w:val="a"/>
    <w:link w:val="70"/>
    <w:uiPriority w:val="9"/>
    <w:semiHidden/>
    <w:unhideWhenUsed/>
    <w:qFormat/>
    <w:rsid w:val="0075696C"/>
    <w:pPr>
      <w:keepNext/>
      <w:keepLines/>
      <w:spacing w:before="40"/>
      <w:outlineLvl w:val="6"/>
    </w:pPr>
    <w:rPr>
      <w:rFonts w:asciiTheme="majorHAnsi" w:eastAsiaTheme="majorEastAsia" w:hAnsiTheme="majorHAnsi"/>
      <w:i/>
      <w:iCs/>
      <w:color w:val="1F4D78" w:themeColor="accent1" w:themeShade="7F"/>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rFonts w:ascii="OpenSymbol" w:hAnsi="OpenSymbol" w:cs="OpenSymbol"/>
      <w:position w:val="1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ascii="Calibri" w:eastAsia="Times New Roman Bold" w:hAnsi="Calibri" w:cs="Calibri"/>
      <w:b/>
      <w:sz w:val="21"/>
      <w:szCs w:val="21"/>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NewRomanPSMT" w:cs="Times New Roman"/>
      <w:bCs/>
      <w:sz w:val="21"/>
      <w:szCs w:val="21"/>
      <w:lang w:val="ru-RU"/>
    </w:rPr>
  </w:style>
  <w:style w:type="character" w:customStyle="1" w:styleId="WW8Num3z1">
    <w:name w:val="WW8Num3z1"/>
    <w:rPr>
      <w:rFonts w:ascii="Times New Roman" w:eastAsia="Times New Roman Bold" w:hAnsi="Times New Roman" w:cs="Times New Roman"/>
      <w:b w:val="0"/>
      <w:bCs w:val="0"/>
      <w:color w:val="000000"/>
      <w:sz w:val="21"/>
      <w:szCs w:val="21"/>
      <w:shd w:val="clear" w:color="auto" w:fill="FFFFFF"/>
      <w:lang w:val="ru-RU" w:eastAsia="ar-SA" w:bidi="ar-SA"/>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shd w:val="clear" w:color="auto" w:fill="FFFFFF"/>
    </w:rPr>
  </w:style>
  <w:style w:type="character" w:customStyle="1" w:styleId="20">
    <w:name w:val="Основной шрифт абзаца2"/>
  </w:style>
  <w:style w:type="character" w:customStyle="1" w:styleId="12">
    <w:name w:val="Основной шрифт абзаца1"/>
  </w:style>
  <w:style w:type="character" w:styleId="a4">
    <w:name w:val="Strong"/>
    <w:uiPriority w:val="99"/>
    <w:qFormat/>
    <w:rPr>
      <w:b/>
      <w:bCs/>
    </w:rPr>
  </w:style>
  <w:style w:type="character" w:styleId="a5">
    <w:name w:val="Hyperlink"/>
    <w:rPr>
      <w:color w:val="000080"/>
      <w:u w:val="single"/>
    </w:rPr>
  </w:style>
  <w:style w:type="character" w:customStyle="1" w:styleId="a6">
    <w:name w:val="Нижний колонтитул Знак"/>
    <w:rPr>
      <w:rFonts w:ascii="Liberation Serif" w:eastAsia="SimSun" w:hAnsi="Liberation Serif" w:cs="Mangal"/>
      <w:kern w:val="1"/>
      <w:sz w:val="24"/>
      <w:szCs w:val="21"/>
      <w:lang w:eastAsia="hi-IN" w:bidi="hi-IN"/>
    </w:rPr>
  </w:style>
  <w:style w:type="character" w:customStyle="1" w:styleId="WW8Dropcap0">
    <w:name w:val="WW8Dropcap0"/>
  </w:style>
  <w:style w:type="character" w:customStyle="1" w:styleId="WW8Dropcap1">
    <w:name w:val="WW8Dropcap1"/>
  </w:style>
  <w:style w:type="character" w:customStyle="1" w:styleId="WW8Dropcap2">
    <w:name w:val="WW8Dropcap2"/>
  </w:style>
  <w:style w:type="character" w:customStyle="1" w:styleId="WW8Dropcap3">
    <w:name w:val="WW8Dropcap3"/>
  </w:style>
  <w:style w:type="character" w:customStyle="1" w:styleId="WW8Dropcap4">
    <w:name w:val="WW8Dropcap4"/>
  </w:style>
  <w:style w:type="character" w:customStyle="1" w:styleId="WW8Dropcap5">
    <w:name w:val="WW8Dropcap5"/>
  </w:style>
  <w:style w:type="character" w:customStyle="1" w:styleId="WW8Dropcap6">
    <w:name w:val="WW8Dropcap6"/>
  </w:style>
  <w:style w:type="character" w:customStyle="1" w:styleId="WW8Dropcap7">
    <w:name w:val="WW8Dropcap7"/>
  </w:style>
  <w:style w:type="character" w:customStyle="1" w:styleId="a7">
    <w:name w:val="Маркеры списка"/>
    <w:rPr>
      <w:rFonts w:ascii="OpenSymbol" w:eastAsia="OpenSymbol" w:hAnsi="OpenSymbol" w:cs="OpenSymbol"/>
    </w:rPr>
  </w:style>
  <w:style w:type="character" w:customStyle="1" w:styleId="WW-WW8Dropcap0">
    <w:name w:val="WW-WW8Dropcap0"/>
  </w:style>
  <w:style w:type="character" w:customStyle="1" w:styleId="WW-WW8Dropcap1">
    <w:name w:val="WW-WW8Dropcap1"/>
  </w:style>
  <w:style w:type="character" w:customStyle="1" w:styleId="WW-WW8Dropcap2">
    <w:name w:val="WW-WW8Dropcap2"/>
  </w:style>
  <w:style w:type="character" w:customStyle="1" w:styleId="WW-WW8Dropcap3">
    <w:name w:val="WW-WW8Dropcap3"/>
  </w:style>
  <w:style w:type="character" w:customStyle="1" w:styleId="WW-WW8Dropcap4">
    <w:name w:val="WW-WW8Dropcap4"/>
  </w:style>
  <w:style w:type="character" w:customStyle="1" w:styleId="WW-WW8Dropcap5">
    <w:name w:val="WW-WW8Dropcap5"/>
  </w:style>
  <w:style w:type="character" w:customStyle="1" w:styleId="WW-WW8Dropcap6">
    <w:name w:val="WW-WW8Dropcap6"/>
  </w:style>
  <w:style w:type="character" w:customStyle="1" w:styleId="WW-WW8Dropcap7">
    <w:name w:val="WW-WW8Dropcap7"/>
  </w:style>
  <w:style w:type="character" w:customStyle="1" w:styleId="WW-WW8Dropcap01">
    <w:name w:val="WW-WW8Dropcap01"/>
  </w:style>
  <w:style w:type="character" w:customStyle="1" w:styleId="WW-WW8Dropcap11">
    <w:name w:val="WW-WW8Dropcap11"/>
  </w:style>
  <w:style w:type="character" w:customStyle="1" w:styleId="WW-WW8Dropcap21">
    <w:name w:val="WW-WW8Dropcap21"/>
  </w:style>
  <w:style w:type="character" w:customStyle="1" w:styleId="WW-WW8Dropcap31">
    <w:name w:val="WW-WW8Dropcap31"/>
  </w:style>
  <w:style w:type="character" w:customStyle="1" w:styleId="WW-WW8Dropcap41">
    <w:name w:val="WW-WW8Dropcap41"/>
  </w:style>
  <w:style w:type="character" w:customStyle="1" w:styleId="WW-WW8Dropcap51">
    <w:name w:val="WW-WW8Dropcap51"/>
  </w:style>
  <w:style w:type="character" w:customStyle="1" w:styleId="WW-WW8Dropcap61">
    <w:name w:val="WW-WW8Dropcap61"/>
  </w:style>
  <w:style w:type="character" w:customStyle="1" w:styleId="WW-WW8Dropcap71">
    <w:name w:val="WW-WW8Dropcap71"/>
  </w:style>
  <w:style w:type="character" w:customStyle="1" w:styleId="WW8Dropcap00">
    <w:name w:val="WW8Dropcap0_0"/>
  </w:style>
  <w:style w:type="character" w:customStyle="1" w:styleId="WW8Dropcap10">
    <w:name w:val="WW8Dropcap1_0"/>
  </w:style>
  <w:style w:type="character" w:customStyle="1" w:styleId="WW8Dropcap20">
    <w:name w:val="WW8Dropcap2_0"/>
  </w:style>
  <w:style w:type="character" w:customStyle="1" w:styleId="WW8Dropcap30">
    <w:name w:val="WW8Dropcap3_0"/>
  </w:style>
  <w:style w:type="character" w:customStyle="1" w:styleId="WW8Dropcap40">
    <w:name w:val="WW8Dropcap4_0"/>
  </w:style>
  <w:style w:type="character" w:customStyle="1" w:styleId="WW8Dropcap50">
    <w:name w:val="WW8Dropcap5_0"/>
  </w:style>
  <w:style w:type="character" w:customStyle="1" w:styleId="WW8Dropcap60">
    <w:name w:val="WW8Dropcap6_0"/>
  </w:style>
  <w:style w:type="character" w:customStyle="1" w:styleId="WW8Dropcap70">
    <w:name w:val="WW8Dropcap7_0"/>
  </w:style>
  <w:style w:type="paragraph" w:customStyle="1" w:styleId="11">
    <w:name w:val="Заголовок1"/>
    <w:basedOn w:val="a"/>
    <w:next w:val="a0"/>
    <w:pPr>
      <w:keepNext/>
      <w:spacing w:before="240" w:after="120"/>
    </w:pPr>
    <w:rPr>
      <w:rFonts w:ascii="Liberation Sans" w:eastAsia="Microsoft YaHei" w:hAnsi="Liberation Sans"/>
      <w:sz w:val="28"/>
      <w:szCs w:val="28"/>
    </w:rPr>
  </w:style>
  <w:style w:type="paragraph" w:styleId="a0">
    <w:name w:val="Body Text"/>
    <w:basedOn w:val="a"/>
    <w:pPr>
      <w:spacing w:after="140" w:line="288" w:lineRule="auto"/>
    </w:pPr>
  </w:style>
  <w:style w:type="paragraph" w:styleId="a8">
    <w:name w:val="List"/>
    <w:basedOn w:val="a0"/>
  </w:style>
  <w:style w:type="paragraph" w:customStyle="1" w:styleId="21">
    <w:name w:val="Название2"/>
    <w:basedOn w:val="a"/>
    <w:pPr>
      <w:suppressLineNumbers/>
      <w:spacing w:before="120" w:after="120"/>
    </w:pPr>
    <w:rPr>
      <w:i/>
      <w:iCs/>
    </w:rPr>
  </w:style>
  <w:style w:type="paragraph" w:customStyle="1" w:styleId="3">
    <w:name w:val="Указатель3"/>
    <w:basedOn w:val="a"/>
    <w:pPr>
      <w:suppressLineNumbers/>
    </w:pPr>
  </w:style>
  <w:style w:type="paragraph" w:customStyle="1" w:styleId="13">
    <w:name w:val="Название1"/>
    <w:basedOn w:val="a"/>
    <w:pPr>
      <w:suppressLineNumbers/>
      <w:spacing w:before="120" w:after="120"/>
    </w:pPr>
    <w:rPr>
      <w:i/>
      <w:iCs/>
    </w:rPr>
  </w:style>
  <w:style w:type="paragraph" w:customStyle="1" w:styleId="22">
    <w:name w:val="Указатель2"/>
    <w:basedOn w:val="a"/>
    <w:pPr>
      <w:suppressLineNumbers/>
    </w:pPr>
  </w:style>
  <w:style w:type="paragraph" w:customStyle="1" w:styleId="14">
    <w:name w:val="Название объекта1"/>
    <w:basedOn w:val="a"/>
    <w:pPr>
      <w:suppressLineNumbers/>
      <w:spacing w:before="120" w:after="120"/>
    </w:pPr>
    <w:rPr>
      <w:i/>
      <w:iCs/>
    </w:rPr>
  </w:style>
  <w:style w:type="paragraph" w:customStyle="1" w:styleId="15">
    <w:name w:val="Указатель1"/>
    <w:basedOn w:val="a"/>
    <w:pPr>
      <w:suppressLineNumbers/>
    </w:pPr>
  </w:style>
  <w:style w:type="paragraph" w:customStyle="1" w:styleId="a9">
    <w:name w:val="Текстовый блок"/>
    <w:pPr>
      <w:shd w:val="clear" w:color="auto" w:fill="FFFFFF"/>
      <w:suppressAutoHyphens/>
      <w:spacing w:line="100" w:lineRule="atLeast"/>
    </w:pPr>
    <w:rPr>
      <w:rFonts w:ascii="Arial Unicode MS" w:eastAsia="Arial Unicode MS" w:hAnsi="Arial Unicode MS" w:cs="Arial Unicode MS"/>
      <w:color w:val="000000"/>
      <w:kern w:val="1"/>
      <w:sz w:val="22"/>
      <w:szCs w:val="22"/>
      <w:lang w:eastAsia="hi-IN" w:bidi="hi-IN"/>
    </w:rPr>
  </w:style>
  <w:style w:type="paragraph" w:styleId="aa">
    <w:name w:val="header"/>
    <w:basedOn w:val="a"/>
    <w:pPr>
      <w:suppressLineNumbers/>
      <w:tabs>
        <w:tab w:val="center" w:pos="4819"/>
        <w:tab w:val="right" w:pos="9638"/>
      </w:tabs>
    </w:pPr>
  </w:style>
  <w:style w:type="paragraph" w:customStyle="1" w:styleId="ab">
    <w:name w:val="Основной"/>
    <w:basedOn w:val="a"/>
    <w:pPr>
      <w:ind w:firstLine="425"/>
      <w:jc w:val="both"/>
    </w:pPr>
    <w:rPr>
      <w:lang w:val="en-US"/>
    </w:rPr>
  </w:style>
  <w:style w:type="paragraph" w:styleId="ac">
    <w:name w:val="footer"/>
    <w:basedOn w:val="a"/>
    <w:pPr>
      <w:tabs>
        <w:tab w:val="center" w:pos="4677"/>
        <w:tab w:val="right" w:pos="9355"/>
      </w:tabs>
    </w:pPr>
    <w:rPr>
      <w:szCs w:val="21"/>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styleId="af">
    <w:name w:val="Balloon Text"/>
    <w:basedOn w:val="a"/>
    <w:link w:val="af0"/>
    <w:uiPriority w:val="99"/>
    <w:semiHidden/>
    <w:unhideWhenUsed/>
    <w:rsid w:val="009D0B32"/>
    <w:rPr>
      <w:rFonts w:ascii="Segoe UI" w:hAnsi="Segoe UI"/>
      <w:sz w:val="18"/>
      <w:szCs w:val="16"/>
    </w:rPr>
  </w:style>
  <w:style w:type="character" w:customStyle="1" w:styleId="af0">
    <w:name w:val="Текст выноски Знак"/>
    <w:link w:val="af"/>
    <w:uiPriority w:val="99"/>
    <w:semiHidden/>
    <w:rsid w:val="009D0B32"/>
    <w:rPr>
      <w:rFonts w:ascii="Segoe UI" w:eastAsia="SimSun" w:hAnsi="Segoe UI" w:cs="Mangal"/>
      <w:kern w:val="1"/>
      <w:sz w:val="18"/>
      <w:szCs w:val="16"/>
      <w:lang w:eastAsia="hi-IN" w:bidi="hi-IN"/>
    </w:rPr>
  </w:style>
  <w:style w:type="paragraph" w:styleId="af1">
    <w:name w:val="No Spacing"/>
    <w:uiPriority w:val="1"/>
    <w:qFormat/>
    <w:rsid w:val="00B72288"/>
    <w:pPr>
      <w:widowControl w:val="0"/>
      <w:suppressAutoHyphens/>
    </w:pPr>
    <w:rPr>
      <w:rFonts w:ascii="Liberation Serif" w:eastAsia="SimSun" w:hAnsi="Liberation Serif" w:cs="Mangal"/>
      <w:kern w:val="1"/>
      <w:sz w:val="24"/>
      <w:szCs w:val="21"/>
      <w:lang w:eastAsia="hi-IN" w:bidi="hi-IN"/>
    </w:rPr>
  </w:style>
  <w:style w:type="table" w:styleId="af2">
    <w:name w:val="Table Grid"/>
    <w:basedOn w:val="a2"/>
    <w:uiPriority w:val="39"/>
    <w:rsid w:val="0037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3C67C8"/>
    <w:pPr>
      <w:ind w:left="708"/>
    </w:pPr>
    <w:rPr>
      <w:szCs w:val="21"/>
    </w:rPr>
  </w:style>
  <w:style w:type="character" w:styleId="af4">
    <w:name w:val="annotation reference"/>
    <w:basedOn w:val="a1"/>
    <w:uiPriority w:val="99"/>
    <w:semiHidden/>
    <w:unhideWhenUsed/>
    <w:rsid w:val="00191DBE"/>
    <w:rPr>
      <w:sz w:val="16"/>
      <w:szCs w:val="16"/>
    </w:rPr>
  </w:style>
  <w:style w:type="paragraph" w:styleId="af5">
    <w:name w:val="annotation text"/>
    <w:basedOn w:val="a"/>
    <w:link w:val="af6"/>
    <w:uiPriority w:val="99"/>
    <w:semiHidden/>
    <w:unhideWhenUsed/>
    <w:rsid w:val="00191DBE"/>
    <w:rPr>
      <w:sz w:val="20"/>
      <w:szCs w:val="18"/>
    </w:rPr>
  </w:style>
  <w:style w:type="character" w:customStyle="1" w:styleId="af6">
    <w:name w:val="Текст примечания Знак"/>
    <w:basedOn w:val="a1"/>
    <w:link w:val="af5"/>
    <w:uiPriority w:val="99"/>
    <w:semiHidden/>
    <w:rsid w:val="00191DBE"/>
    <w:rPr>
      <w:rFonts w:ascii="Liberation Serif" w:eastAsia="SimSun" w:hAnsi="Liberation Serif" w:cs="Mangal"/>
      <w:kern w:val="1"/>
      <w:szCs w:val="18"/>
      <w:lang w:eastAsia="hi-IN" w:bidi="hi-IN"/>
    </w:rPr>
  </w:style>
  <w:style w:type="paragraph" w:styleId="af7">
    <w:name w:val="annotation subject"/>
    <w:basedOn w:val="af5"/>
    <w:next w:val="af5"/>
    <w:link w:val="af8"/>
    <w:uiPriority w:val="99"/>
    <w:semiHidden/>
    <w:unhideWhenUsed/>
    <w:rsid w:val="00191DBE"/>
    <w:rPr>
      <w:b/>
      <w:bCs/>
    </w:rPr>
  </w:style>
  <w:style w:type="character" w:customStyle="1" w:styleId="af8">
    <w:name w:val="Тема примечания Знак"/>
    <w:basedOn w:val="af6"/>
    <w:link w:val="af7"/>
    <w:uiPriority w:val="99"/>
    <w:semiHidden/>
    <w:rsid w:val="00191DBE"/>
    <w:rPr>
      <w:rFonts w:ascii="Liberation Serif" w:eastAsia="SimSun" w:hAnsi="Liberation Serif" w:cs="Mangal"/>
      <w:b/>
      <w:bCs/>
      <w:kern w:val="1"/>
      <w:szCs w:val="18"/>
      <w:lang w:eastAsia="hi-IN" w:bidi="hi-IN"/>
    </w:rPr>
  </w:style>
  <w:style w:type="paragraph" w:styleId="af9">
    <w:name w:val="Revision"/>
    <w:hidden/>
    <w:uiPriority w:val="99"/>
    <w:semiHidden/>
    <w:rsid w:val="008D4028"/>
    <w:rPr>
      <w:rFonts w:ascii="Liberation Serif" w:eastAsia="SimSun" w:hAnsi="Liberation Serif" w:cs="Mangal"/>
      <w:kern w:val="1"/>
      <w:sz w:val="24"/>
      <w:szCs w:val="21"/>
      <w:lang w:eastAsia="hi-IN" w:bidi="hi-IN"/>
    </w:rPr>
  </w:style>
  <w:style w:type="character" w:customStyle="1" w:styleId="10">
    <w:name w:val="Заголовок 1 Знак"/>
    <w:basedOn w:val="a1"/>
    <w:link w:val="1"/>
    <w:uiPriority w:val="9"/>
    <w:rsid w:val="008759EE"/>
    <w:rPr>
      <w:rFonts w:asciiTheme="majorHAnsi" w:eastAsiaTheme="majorEastAsia" w:hAnsiTheme="majorHAnsi" w:cs="Mangal"/>
      <w:color w:val="2E74B5" w:themeColor="accent1" w:themeShade="BF"/>
      <w:kern w:val="1"/>
      <w:sz w:val="32"/>
      <w:szCs w:val="29"/>
      <w:lang w:eastAsia="hi-IN" w:bidi="hi-IN"/>
    </w:rPr>
  </w:style>
  <w:style w:type="character" w:styleId="afa">
    <w:name w:val="footnote reference"/>
    <w:unhideWhenUsed/>
    <w:rsid w:val="00B61F45"/>
    <w:rPr>
      <w:vertAlign w:val="superscript"/>
    </w:rPr>
  </w:style>
  <w:style w:type="paragraph" w:styleId="afb">
    <w:name w:val="Title"/>
    <w:basedOn w:val="a"/>
    <w:next w:val="a"/>
    <w:link w:val="afc"/>
    <w:uiPriority w:val="10"/>
    <w:qFormat/>
    <w:rsid w:val="009A7B63"/>
    <w:pPr>
      <w:contextualSpacing/>
    </w:pPr>
    <w:rPr>
      <w:rFonts w:asciiTheme="majorHAnsi" w:eastAsiaTheme="majorEastAsia" w:hAnsiTheme="majorHAnsi"/>
      <w:spacing w:val="-10"/>
      <w:kern w:val="28"/>
      <w:sz w:val="56"/>
      <w:szCs w:val="50"/>
    </w:rPr>
  </w:style>
  <w:style w:type="character" w:customStyle="1" w:styleId="afc">
    <w:name w:val="Название Знак"/>
    <w:basedOn w:val="a1"/>
    <w:link w:val="afb"/>
    <w:uiPriority w:val="10"/>
    <w:rsid w:val="009A7B63"/>
    <w:rPr>
      <w:rFonts w:asciiTheme="majorHAnsi" w:eastAsiaTheme="majorEastAsia" w:hAnsiTheme="majorHAnsi" w:cs="Mangal"/>
      <w:spacing w:val="-10"/>
      <w:kern w:val="28"/>
      <w:sz w:val="56"/>
      <w:szCs w:val="50"/>
      <w:lang w:eastAsia="hi-IN" w:bidi="hi-IN"/>
    </w:rPr>
  </w:style>
  <w:style w:type="paragraph" w:styleId="afd">
    <w:name w:val="footnote text"/>
    <w:aliases w:val="Текст сноски Знак1,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
    <w:basedOn w:val="a"/>
    <w:link w:val="afe"/>
    <w:unhideWhenUsed/>
    <w:rsid w:val="00587814"/>
    <w:pPr>
      <w:widowControl/>
      <w:suppressAutoHyphens w:val="0"/>
    </w:pPr>
    <w:rPr>
      <w:rFonts w:ascii="Times New Roman" w:eastAsia="Times New Roman" w:hAnsi="Times New Roman" w:cs="Times New Roman"/>
      <w:kern w:val="0"/>
      <w:sz w:val="20"/>
      <w:szCs w:val="20"/>
      <w:lang w:eastAsia="en-US" w:bidi="ar-SA"/>
    </w:rPr>
  </w:style>
  <w:style w:type="character" w:customStyle="1" w:styleId="afe">
    <w:name w:val="Текст сноски Знак"/>
    <w:aliases w:val="Текст сноски Знак1 Знак1,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
    <w:basedOn w:val="a1"/>
    <w:link w:val="afd"/>
    <w:rsid w:val="00587814"/>
    <w:rPr>
      <w:lang w:eastAsia="en-US"/>
    </w:rPr>
  </w:style>
  <w:style w:type="paragraph" w:customStyle="1" w:styleId="aff">
    <w:name w:val="Примечание"/>
    <w:basedOn w:val="afd"/>
    <w:link w:val="aff0"/>
    <w:qFormat/>
    <w:rsid w:val="00346F14"/>
    <w:pPr>
      <w:suppressAutoHyphens/>
    </w:pPr>
    <w:rPr>
      <w:rFonts w:ascii="Arial" w:hAnsi="Arial" w:cs="Arial"/>
      <w:sz w:val="12"/>
      <w:szCs w:val="16"/>
      <w:lang w:eastAsia="ar-SA"/>
    </w:rPr>
  </w:style>
  <w:style w:type="character" w:customStyle="1" w:styleId="aff0">
    <w:name w:val="Примечание Знак"/>
    <w:basedOn w:val="afe"/>
    <w:link w:val="aff"/>
    <w:rsid w:val="00346F14"/>
    <w:rPr>
      <w:rFonts w:ascii="Arial" w:hAnsi="Arial" w:cs="Arial"/>
      <w:sz w:val="12"/>
      <w:szCs w:val="16"/>
      <w:lang w:eastAsia="ar-SA"/>
    </w:rPr>
  </w:style>
  <w:style w:type="paragraph" w:customStyle="1" w:styleId="16">
    <w:name w:val="Обычный1"/>
    <w:rsid w:val="004D6D5F"/>
    <w:pPr>
      <w:widowControl w:val="0"/>
    </w:pPr>
  </w:style>
  <w:style w:type="paragraph" w:customStyle="1" w:styleId="Normal1">
    <w:name w:val="Normal1"/>
    <w:rsid w:val="004D6D5F"/>
    <w:rPr>
      <w:rFonts w:ascii="Courier New" w:hAnsi="Courier New" w:cs="Courier New"/>
      <w:sz w:val="24"/>
      <w:szCs w:val="24"/>
    </w:rPr>
  </w:style>
  <w:style w:type="character" w:customStyle="1" w:styleId="70">
    <w:name w:val="Заголовок 7 Знак"/>
    <w:basedOn w:val="a1"/>
    <w:link w:val="7"/>
    <w:uiPriority w:val="9"/>
    <w:semiHidden/>
    <w:rsid w:val="0075696C"/>
    <w:rPr>
      <w:rFonts w:asciiTheme="majorHAnsi" w:eastAsiaTheme="majorEastAsia" w:hAnsiTheme="majorHAnsi" w:cs="Mangal"/>
      <w:i/>
      <w:iCs/>
      <w:color w:val="1F4D78" w:themeColor="accent1" w:themeShade="7F"/>
      <w:kern w:val="1"/>
      <w:sz w:val="24"/>
      <w:szCs w:val="21"/>
      <w:lang w:eastAsia="hi-IN" w:bidi="hi-IN"/>
    </w:rPr>
  </w:style>
  <w:style w:type="paragraph" w:styleId="aff1">
    <w:name w:val="endnote text"/>
    <w:basedOn w:val="a"/>
    <w:link w:val="aff2"/>
    <w:uiPriority w:val="99"/>
    <w:semiHidden/>
    <w:unhideWhenUsed/>
    <w:rsid w:val="00BD036E"/>
    <w:rPr>
      <w:sz w:val="20"/>
      <w:szCs w:val="18"/>
    </w:rPr>
  </w:style>
  <w:style w:type="character" w:customStyle="1" w:styleId="aff2">
    <w:name w:val="Текст концевой сноски Знак"/>
    <w:basedOn w:val="a1"/>
    <w:link w:val="aff1"/>
    <w:uiPriority w:val="99"/>
    <w:semiHidden/>
    <w:rsid w:val="00BD036E"/>
    <w:rPr>
      <w:rFonts w:ascii="Liberation Serif" w:eastAsia="SimSun" w:hAnsi="Liberation Serif" w:cs="Mangal"/>
      <w:kern w:val="1"/>
      <w:szCs w:val="18"/>
      <w:lang w:eastAsia="hi-IN" w:bidi="hi-IN"/>
    </w:rPr>
  </w:style>
  <w:style w:type="character" w:styleId="aff3">
    <w:name w:val="endnote reference"/>
    <w:basedOn w:val="a1"/>
    <w:uiPriority w:val="99"/>
    <w:semiHidden/>
    <w:unhideWhenUsed/>
    <w:rsid w:val="00BD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989230">
      <w:bodyDiv w:val="1"/>
      <w:marLeft w:val="0"/>
      <w:marRight w:val="0"/>
      <w:marTop w:val="0"/>
      <w:marBottom w:val="0"/>
      <w:divBdr>
        <w:top w:val="none" w:sz="0" w:space="0" w:color="auto"/>
        <w:left w:val="none" w:sz="0" w:space="0" w:color="auto"/>
        <w:bottom w:val="none" w:sz="0" w:space="0" w:color="auto"/>
        <w:right w:val="none" w:sz="0" w:space="0" w:color="auto"/>
      </w:divBdr>
    </w:div>
    <w:div w:id="730349079">
      <w:bodyDiv w:val="1"/>
      <w:marLeft w:val="0"/>
      <w:marRight w:val="0"/>
      <w:marTop w:val="0"/>
      <w:marBottom w:val="0"/>
      <w:divBdr>
        <w:top w:val="none" w:sz="0" w:space="0" w:color="auto"/>
        <w:left w:val="none" w:sz="0" w:space="0" w:color="auto"/>
        <w:bottom w:val="none" w:sz="0" w:space="0" w:color="auto"/>
        <w:right w:val="none" w:sz="0" w:space="0" w:color="auto"/>
      </w:divBdr>
    </w:div>
    <w:div w:id="730739573">
      <w:bodyDiv w:val="1"/>
      <w:marLeft w:val="0"/>
      <w:marRight w:val="0"/>
      <w:marTop w:val="0"/>
      <w:marBottom w:val="0"/>
      <w:divBdr>
        <w:top w:val="none" w:sz="0" w:space="0" w:color="auto"/>
        <w:left w:val="none" w:sz="0" w:space="0" w:color="auto"/>
        <w:bottom w:val="none" w:sz="0" w:space="0" w:color="auto"/>
        <w:right w:val="none" w:sz="0" w:space="0" w:color="auto"/>
      </w:divBdr>
    </w:div>
    <w:div w:id="1134441957">
      <w:bodyDiv w:val="1"/>
      <w:marLeft w:val="0"/>
      <w:marRight w:val="0"/>
      <w:marTop w:val="0"/>
      <w:marBottom w:val="0"/>
      <w:divBdr>
        <w:top w:val="none" w:sz="0" w:space="0" w:color="auto"/>
        <w:left w:val="none" w:sz="0" w:space="0" w:color="auto"/>
        <w:bottom w:val="none" w:sz="0" w:space="0" w:color="auto"/>
        <w:right w:val="none" w:sz="0" w:space="0" w:color="auto"/>
      </w:divBdr>
    </w:div>
    <w:div w:id="1758867749">
      <w:bodyDiv w:val="1"/>
      <w:marLeft w:val="0"/>
      <w:marRight w:val="0"/>
      <w:marTop w:val="0"/>
      <w:marBottom w:val="0"/>
      <w:divBdr>
        <w:top w:val="none" w:sz="0" w:space="0" w:color="auto"/>
        <w:left w:val="none" w:sz="0" w:space="0" w:color="auto"/>
        <w:bottom w:val="none" w:sz="0" w:space="0" w:color="auto"/>
        <w:right w:val="none" w:sz="0" w:space="0" w:color="auto"/>
      </w:divBdr>
    </w:div>
    <w:div w:id="18345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FF6D7-42A1-46DD-A91E-13DB2131A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2027</Words>
  <Characters>11555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Dyrova</dc:creator>
  <cp:keywords/>
  <dc:description/>
  <cp:lastModifiedBy>Свиридова Ирина Андреевна</cp:lastModifiedBy>
  <cp:revision>9</cp:revision>
  <cp:lastPrinted>2024-09-23T12:14:00Z</cp:lastPrinted>
  <dcterms:created xsi:type="dcterms:W3CDTF">2024-07-26T12:04:00Z</dcterms:created>
  <dcterms:modified xsi:type="dcterms:W3CDTF">2024-09-23T12:14:00Z</dcterms:modified>
</cp:coreProperties>
</file>